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3D13" w14:textId="122F4C7C" w:rsidR="008E15BB" w:rsidRPr="001F6C4D" w:rsidRDefault="00513537" w:rsidP="007B229C">
      <w:pPr>
        <w:rPr>
          <w:rFonts w:cs="Arial"/>
          <w:b/>
          <w:sz w:val="28"/>
          <w:szCs w:val="28"/>
        </w:rPr>
      </w:pPr>
      <w:r w:rsidRPr="001F6C4D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14BC" wp14:editId="643E2D5D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E5F" w14:textId="4BFD4D8A" w:rsidR="00A27EBD" w:rsidRPr="001F6C4D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1F6C4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1F6C4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1F6C4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1F6C4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460AF5" w:rsidRPr="001F6C4D">
                              <w:rPr>
                                <w:rFonts w:cs="Arial"/>
                              </w:rPr>
                              <w:t>2</w:t>
                            </w:r>
                            <w:r w:rsidR="00050948" w:rsidRPr="001F6C4D">
                              <w:rPr>
                                <w:rFonts w:cs="Arial"/>
                              </w:rPr>
                              <w:t>2</w:t>
                            </w:r>
                            <w:r w:rsidR="00511292" w:rsidRPr="001F6C4D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050948" w:rsidRPr="001F6C4D">
                              <w:rPr>
                                <w:rFonts w:cs="Arial"/>
                              </w:rPr>
                              <w:t>10</w:t>
                            </w:r>
                            <w:r w:rsidR="003A05D2" w:rsidRPr="001F6C4D">
                              <w:rPr>
                                <w:rFonts w:cs="Arial"/>
                              </w:rPr>
                              <w:t>. 20</w:t>
                            </w:r>
                            <w:r w:rsidR="005E1EC6" w:rsidRPr="001F6C4D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14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34130E5F" w14:textId="4BFD4D8A" w:rsidR="00A27EBD" w:rsidRPr="001F6C4D" w:rsidRDefault="00A27EBD">
                      <w:pPr>
                        <w:rPr>
                          <w:rFonts w:cs="Arial"/>
                        </w:rPr>
                      </w:pPr>
                      <w:r w:rsidRPr="001F6C4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1F6C4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1F6C4D">
                        <w:rPr>
                          <w:rFonts w:cs="Arial"/>
                        </w:rPr>
                        <w:t xml:space="preserve"> Brno </w:t>
                      </w:r>
                      <w:r w:rsidRPr="001F6C4D">
                        <w:rPr>
                          <w:rFonts w:cs="Arial"/>
                          <w:color w:val="00A0E6"/>
                        </w:rPr>
                        <w:t>│</w:t>
                      </w:r>
                      <w:r w:rsidR="00460AF5" w:rsidRPr="001F6C4D">
                        <w:rPr>
                          <w:rFonts w:cs="Arial"/>
                        </w:rPr>
                        <w:t>2</w:t>
                      </w:r>
                      <w:r w:rsidR="00050948" w:rsidRPr="001F6C4D">
                        <w:rPr>
                          <w:rFonts w:cs="Arial"/>
                        </w:rPr>
                        <w:t>2</w:t>
                      </w:r>
                      <w:r w:rsidR="00511292" w:rsidRPr="001F6C4D">
                        <w:rPr>
                          <w:rFonts w:cs="Arial"/>
                        </w:rPr>
                        <w:t xml:space="preserve">. </w:t>
                      </w:r>
                      <w:r w:rsidR="00050948" w:rsidRPr="001F6C4D">
                        <w:rPr>
                          <w:rFonts w:cs="Arial"/>
                        </w:rPr>
                        <w:t>10</w:t>
                      </w:r>
                      <w:r w:rsidR="003A05D2" w:rsidRPr="001F6C4D">
                        <w:rPr>
                          <w:rFonts w:cs="Arial"/>
                        </w:rPr>
                        <w:t>. 20</w:t>
                      </w:r>
                      <w:r w:rsidR="005E1EC6" w:rsidRPr="001F6C4D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6C4D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5F240C" wp14:editId="1CF6C358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AAF9" w14:textId="77777777" w:rsidR="00A27EBD" w:rsidRPr="001F6C4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F6C4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1F6C4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3D7CF669" w14:textId="77777777" w:rsidR="00A27EBD" w:rsidRPr="001F6C4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F6C4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7E05FFD2" w14:textId="77777777" w:rsidR="00A27EBD" w:rsidRPr="001F6C4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F6C4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473407C9" w14:textId="77777777" w:rsidR="00A27EBD" w:rsidRPr="001F6C4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F6C4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21B8476" w14:textId="77777777" w:rsidR="00A27EBD" w:rsidRPr="001F6C4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F6C4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64B55F8F" w14:textId="77777777" w:rsidR="00A27EBD" w:rsidRPr="001F6C4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F6C4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1F6C4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1F6C4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1F6C4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1F6C4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1F6C4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240C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D05AAF9" w14:textId="77777777" w:rsidR="00A27EBD" w:rsidRPr="001F6C4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1F6C4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1F6C4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3D7CF669" w14:textId="77777777" w:rsidR="00A27EBD" w:rsidRPr="001F6C4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F6C4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7E05FFD2" w14:textId="77777777" w:rsidR="00A27EBD" w:rsidRPr="001F6C4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F6C4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473407C9" w14:textId="77777777" w:rsidR="00A27EBD" w:rsidRPr="001F6C4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F6C4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21B8476" w14:textId="77777777" w:rsidR="00A27EBD" w:rsidRPr="001F6C4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F6C4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64B55F8F" w14:textId="77777777" w:rsidR="00A27EBD" w:rsidRPr="001F6C4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F6C4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1F6C4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1F6C4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1F6C4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1F6C4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1F6C4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F6C4D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41B0B86C" wp14:editId="339FDC94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0FD" w:rsidRPr="001F6C4D">
        <w:rPr>
          <w:rFonts w:cs="Arial"/>
          <w:b/>
          <w:sz w:val="28"/>
          <w:szCs w:val="28"/>
        </w:rPr>
        <w:t xml:space="preserve">Příměstské tábory pro děti nezbytných profesí </w:t>
      </w:r>
      <w:r w:rsidR="00050948" w:rsidRPr="001F6C4D">
        <w:rPr>
          <w:rFonts w:cs="Arial"/>
          <w:b/>
          <w:sz w:val="28"/>
          <w:szCs w:val="28"/>
        </w:rPr>
        <w:t xml:space="preserve">pořádá Lipka opět </w:t>
      </w:r>
      <w:r w:rsidR="005B0447" w:rsidRPr="001F6C4D">
        <w:rPr>
          <w:rFonts w:cs="Arial"/>
          <w:b/>
          <w:sz w:val="28"/>
          <w:szCs w:val="28"/>
        </w:rPr>
        <w:t xml:space="preserve">         </w:t>
      </w:r>
      <w:r w:rsidR="00AF20FD" w:rsidRPr="001F6C4D">
        <w:rPr>
          <w:rFonts w:cs="Arial"/>
          <w:b/>
          <w:sz w:val="28"/>
          <w:szCs w:val="28"/>
        </w:rPr>
        <w:t>ve VIDA!</w:t>
      </w:r>
    </w:p>
    <w:p w14:paraId="57B4C8B5" w14:textId="77777777" w:rsidR="00AF20FD" w:rsidRPr="001F6C4D" w:rsidRDefault="00AF20FD" w:rsidP="007B229C">
      <w:pPr>
        <w:rPr>
          <w:rFonts w:cs="Arial"/>
          <w:b/>
          <w:sz w:val="24"/>
          <w:szCs w:val="24"/>
        </w:rPr>
      </w:pPr>
    </w:p>
    <w:p w14:paraId="4D1855A3" w14:textId="126B086B" w:rsidR="005B0447" w:rsidRDefault="00050948" w:rsidP="001F6C4D">
      <w:pPr>
        <w:shd w:val="clear" w:color="auto" w:fill="FFFFFF"/>
        <w:spacing w:line="320" w:lineRule="exact"/>
        <w:rPr>
          <w:rStyle w:val="Hypertextovodkaz"/>
          <w:rFonts w:cs="Arial"/>
          <w:color w:val="auto"/>
          <w:sz w:val="24"/>
          <w:szCs w:val="24"/>
          <w:u w:val="none"/>
        </w:rPr>
      </w:pPr>
      <w:r w:rsidRPr="001F6C4D">
        <w:rPr>
          <w:rFonts w:cs="Arial"/>
          <w:sz w:val="24"/>
          <w:szCs w:val="24"/>
        </w:rPr>
        <w:t>Od pondělí 19</w:t>
      </w:r>
      <w:r w:rsidR="00AF20FD" w:rsidRPr="001F6C4D">
        <w:rPr>
          <w:rFonts w:cs="Arial"/>
          <w:sz w:val="24"/>
          <w:szCs w:val="24"/>
        </w:rPr>
        <w:t xml:space="preserve">. </w:t>
      </w:r>
      <w:r w:rsidRPr="001F6C4D">
        <w:rPr>
          <w:rFonts w:cs="Arial"/>
          <w:sz w:val="24"/>
          <w:szCs w:val="24"/>
        </w:rPr>
        <w:t>10</w:t>
      </w:r>
      <w:r w:rsidR="00AF20FD" w:rsidRPr="001F6C4D">
        <w:rPr>
          <w:rFonts w:cs="Arial"/>
          <w:sz w:val="24"/>
          <w:szCs w:val="24"/>
        </w:rPr>
        <w:t xml:space="preserve">. 2020 </w:t>
      </w:r>
      <w:r w:rsidRPr="001F6C4D">
        <w:rPr>
          <w:rFonts w:cs="Arial"/>
          <w:sz w:val="24"/>
          <w:szCs w:val="24"/>
        </w:rPr>
        <w:t xml:space="preserve">pořádá </w:t>
      </w:r>
      <w:r w:rsidR="00B170A5" w:rsidRPr="001F6C4D">
        <w:rPr>
          <w:rFonts w:cs="Arial"/>
          <w:sz w:val="24"/>
          <w:szCs w:val="24"/>
        </w:rPr>
        <w:t xml:space="preserve">Lipka, </w:t>
      </w:r>
      <w:r w:rsidRPr="001F6C4D">
        <w:rPr>
          <w:rFonts w:cs="Arial"/>
          <w:sz w:val="24"/>
          <w:szCs w:val="24"/>
        </w:rPr>
        <w:t>školské zařízení</w:t>
      </w:r>
      <w:r w:rsidR="00AF20FD" w:rsidRPr="001F6C4D">
        <w:rPr>
          <w:rFonts w:cs="Arial"/>
          <w:sz w:val="24"/>
          <w:szCs w:val="24"/>
        </w:rPr>
        <w:t xml:space="preserve"> </w:t>
      </w:r>
      <w:r w:rsidR="00B170A5" w:rsidRPr="001F6C4D">
        <w:rPr>
          <w:rFonts w:cs="Arial"/>
          <w:sz w:val="24"/>
          <w:szCs w:val="24"/>
        </w:rPr>
        <w:t>pro environmentální vzdělávání,</w:t>
      </w:r>
      <w:r w:rsidR="00AF20FD" w:rsidRPr="001F6C4D">
        <w:rPr>
          <w:rFonts w:cs="Arial"/>
          <w:sz w:val="24"/>
          <w:szCs w:val="24"/>
        </w:rPr>
        <w:t xml:space="preserve"> příměstské tábory pro děti</w:t>
      </w:r>
      <w:r w:rsidR="003962DD">
        <w:rPr>
          <w:rFonts w:cs="Arial"/>
          <w:sz w:val="24"/>
          <w:szCs w:val="24"/>
        </w:rPr>
        <w:t>, jejichž rodiče pracují v</w:t>
      </w:r>
      <w:r w:rsidR="00AF20FD" w:rsidRPr="001F6C4D">
        <w:rPr>
          <w:rFonts w:cs="Arial"/>
          <w:sz w:val="24"/>
          <w:szCs w:val="24"/>
        </w:rPr>
        <w:t xml:space="preserve"> </w:t>
      </w:r>
      <w:r w:rsidRPr="001F6C4D">
        <w:rPr>
          <w:rFonts w:cs="Arial"/>
          <w:sz w:val="24"/>
          <w:szCs w:val="24"/>
        </w:rPr>
        <w:t>nezbytných profesí</w:t>
      </w:r>
      <w:r w:rsidR="003962DD">
        <w:rPr>
          <w:rFonts w:cs="Arial"/>
          <w:sz w:val="24"/>
          <w:szCs w:val="24"/>
        </w:rPr>
        <w:t>,</w:t>
      </w:r>
      <w:r w:rsidRPr="001F6C4D">
        <w:rPr>
          <w:rFonts w:cs="Arial"/>
          <w:sz w:val="24"/>
          <w:szCs w:val="24"/>
        </w:rPr>
        <w:t xml:space="preserve"> v zábavním vědeckém parku </w:t>
      </w:r>
      <w:proofErr w:type="gramStart"/>
      <w:r w:rsidRPr="001F6C4D">
        <w:rPr>
          <w:rFonts w:cs="Arial"/>
          <w:sz w:val="24"/>
          <w:szCs w:val="24"/>
        </w:rPr>
        <w:t>VIDA! u brněnského</w:t>
      </w:r>
      <w:proofErr w:type="gramEnd"/>
      <w:r w:rsidRPr="001F6C4D">
        <w:rPr>
          <w:rFonts w:cs="Arial"/>
          <w:sz w:val="24"/>
          <w:szCs w:val="24"/>
        </w:rPr>
        <w:t xml:space="preserve"> výstaviště.</w:t>
      </w:r>
      <w:r w:rsidR="00AF20FD" w:rsidRPr="001F6C4D">
        <w:rPr>
          <w:rFonts w:cs="Arial"/>
          <w:sz w:val="24"/>
          <w:szCs w:val="24"/>
        </w:rPr>
        <w:t xml:space="preserve"> </w:t>
      </w:r>
      <w:r w:rsidR="00AF20FD" w:rsidRPr="001F6C4D">
        <w:rPr>
          <w:rFonts w:cs="Arial"/>
          <w:i/>
          <w:sz w:val="24"/>
          <w:szCs w:val="24"/>
        </w:rPr>
        <w:t>„</w:t>
      </w:r>
      <w:r w:rsidRPr="001F6C4D">
        <w:rPr>
          <w:rFonts w:cs="Arial"/>
          <w:i/>
          <w:sz w:val="24"/>
          <w:szCs w:val="24"/>
        </w:rPr>
        <w:t xml:space="preserve">S VIDA! </w:t>
      </w:r>
      <w:proofErr w:type="gramStart"/>
      <w:r w:rsidRPr="001F6C4D">
        <w:rPr>
          <w:rFonts w:cs="Arial"/>
          <w:i/>
          <w:sz w:val="24"/>
          <w:szCs w:val="24"/>
        </w:rPr>
        <w:t>jsme</w:t>
      </w:r>
      <w:proofErr w:type="gramEnd"/>
      <w:r w:rsidRPr="001F6C4D">
        <w:rPr>
          <w:rFonts w:cs="Arial"/>
          <w:i/>
          <w:sz w:val="24"/>
          <w:szCs w:val="24"/>
        </w:rPr>
        <w:t xml:space="preserve"> </w:t>
      </w:r>
      <w:r w:rsidR="00B170A5" w:rsidRPr="001F6C4D">
        <w:rPr>
          <w:rFonts w:cs="Arial"/>
          <w:i/>
          <w:sz w:val="24"/>
          <w:szCs w:val="24"/>
        </w:rPr>
        <w:t>na zajišťovaní nezbytné péče o děti během stavu nouze</w:t>
      </w:r>
      <w:r w:rsidRPr="001F6C4D">
        <w:rPr>
          <w:rFonts w:cs="Arial"/>
          <w:i/>
          <w:sz w:val="24"/>
          <w:szCs w:val="24"/>
        </w:rPr>
        <w:t xml:space="preserve"> spolupracovali už na jaře</w:t>
      </w:r>
      <w:r w:rsidR="00B170A5" w:rsidRPr="001F6C4D">
        <w:rPr>
          <w:rFonts w:cs="Arial"/>
          <w:i/>
          <w:sz w:val="24"/>
          <w:szCs w:val="24"/>
        </w:rPr>
        <w:t xml:space="preserve">. Lipka i VIDA! </w:t>
      </w:r>
      <w:proofErr w:type="gramStart"/>
      <w:r w:rsidR="00B170A5" w:rsidRPr="001F6C4D">
        <w:rPr>
          <w:rFonts w:cs="Arial"/>
          <w:i/>
          <w:sz w:val="24"/>
          <w:szCs w:val="24"/>
        </w:rPr>
        <w:t>mají</w:t>
      </w:r>
      <w:proofErr w:type="gramEnd"/>
      <w:r w:rsidR="00B170A5" w:rsidRPr="001F6C4D">
        <w:rPr>
          <w:rFonts w:cs="Arial"/>
          <w:i/>
          <w:sz w:val="24"/>
          <w:szCs w:val="24"/>
        </w:rPr>
        <w:t xml:space="preserve"> s pořádání</w:t>
      </w:r>
      <w:r w:rsidR="007B229C" w:rsidRPr="001F6C4D">
        <w:rPr>
          <w:rFonts w:cs="Arial"/>
          <w:i/>
          <w:sz w:val="24"/>
          <w:szCs w:val="24"/>
        </w:rPr>
        <w:t>m</w:t>
      </w:r>
      <w:r w:rsidR="00B170A5" w:rsidRPr="001F6C4D">
        <w:rPr>
          <w:rFonts w:cs="Arial"/>
          <w:i/>
          <w:sz w:val="24"/>
          <w:szCs w:val="24"/>
        </w:rPr>
        <w:t xml:space="preserve"> příměstských táborů velké zkušenosti,“ </w:t>
      </w:r>
      <w:r w:rsidR="00B170A5" w:rsidRPr="001F6C4D">
        <w:rPr>
          <w:rFonts w:cs="Arial"/>
          <w:sz w:val="24"/>
          <w:szCs w:val="24"/>
        </w:rPr>
        <w:t xml:space="preserve">sdělila ředitelka Lipky Hana </w:t>
      </w:r>
      <w:proofErr w:type="spellStart"/>
      <w:r w:rsidR="00B170A5" w:rsidRPr="001F6C4D">
        <w:rPr>
          <w:rFonts w:cs="Arial"/>
          <w:sz w:val="24"/>
          <w:szCs w:val="24"/>
        </w:rPr>
        <w:t>Karvasová</w:t>
      </w:r>
      <w:proofErr w:type="spellEnd"/>
      <w:r w:rsidR="00B170A5" w:rsidRPr="001F6C4D">
        <w:rPr>
          <w:rFonts w:cs="Arial"/>
          <w:sz w:val="24"/>
          <w:szCs w:val="24"/>
        </w:rPr>
        <w:t>. Obě tyto instituce jsou příspěvkové organizace Jihomorav</w:t>
      </w:r>
      <w:r w:rsidR="007B229C" w:rsidRPr="001F6C4D">
        <w:rPr>
          <w:rFonts w:cs="Arial"/>
          <w:sz w:val="24"/>
          <w:szCs w:val="24"/>
        </w:rPr>
        <w:t xml:space="preserve">ského kraje. Lipka </w:t>
      </w:r>
      <w:r w:rsidR="008C6572" w:rsidRPr="001F6C4D">
        <w:rPr>
          <w:rFonts w:cs="Arial"/>
          <w:sz w:val="24"/>
          <w:szCs w:val="24"/>
        </w:rPr>
        <w:t xml:space="preserve">zajišťuje péči na základě pověření </w:t>
      </w:r>
      <w:hyperlink r:id="rId9" w:history="1">
        <w:r w:rsidR="007B229C" w:rsidRPr="001F6C4D">
          <w:rPr>
            <w:rStyle w:val="Hypertextovodkaz"/>
            <w:rFonts w:cs="Arial"/>
            <w:sz w:val="24"/>
            <w:szCs w:val="24"/>
          </w:rPr>
          <w:t>Odboru školství Jihomoravského kraje ze dne 13. října</w:t>
        </w:r>
      </w:hyperlink>
      <w:r w:rsidR="007B229C" w:rsidRPr="001F6C4D">
        <w:rPr>
          <w:rStyle w:val="Hypertextovodkaz"/>
          <w:rFonts w:cs="Arial"/>
          <w:color w:val="auto"/>
          <w:sz w:val="24"/>
          <w:szCs w:val="24"/>
          <w:u w:val="none"/>
        </w:rPr>
        <w:t>.</w:t>
      </w:r>
      <w:r w:rsidR="00DE1CEB" w:rsidRPr="001F6C4D">
        <w:rPr>
          <w:rStyle w:val="Hypertextovodkaz"/>
          <w:rFonts w:cs="Arial"/>
          <w:color w:val="auto"/>
          <w:sz w:val="24"/>
          <w:szCs w:val="24"/>
          <w:u w:val="none"/>
        </w:rPr>
        <w:t xml:space="preserve"> </w:t>
      </w:r>
      <w:r w:rsidR="003962DD">
        <w:rPr>
          <w:rStyle w:val="Hypertextovodkaz"/>
          <w:rFonts w:cs="Arial"/>
          <w:color w:val="auto"/>
          <w:sz w:val="24"/>
          <w:szCs w:val="24"/>
          <w:u w:val="none"/>
        </w:rPr>
        <w:t>Péče o děti včetně stravování je pro rodiče nezbytných profesí</w:t>
      </w:r>
      <w:r w:rsidR="00DE1CEB" w:rsidRPr="001F6C4D">
        <w:rPr>
          <w:rStyle w:val="Hypertextovodkaz"/>
          <w:rFonts w:cs="Arial"/>
          <w:color w:val="auto"/>
          <w:sz w:val="24"/>
          <w:szCs w:val="24"/>
          <w:u w:val="none"/>
        </w:rPr>
        <w:t xml:space="preserve"> bezplatná</w:t>
      </w:r>
      <w:r w:rsidR="003962DD">
        <w:rPr>
          <w:rStyle w:val="Hypertextovodkaz"/>
          <w:rFonts w:cs="Arial"/>
          <w:color w:val="auto"/>
          <w:sz w:val="24"/>
          <w:szCs w:val="24"/>
          <w:u w:val="none"/>
        </w:rPr>
        <w:t>.</w:t>
      </w:r>
    </w:p>
    <w:p w14:paraId="48DEFE82" w14:textId="77777777" w:rsidR="003962DD" w:rsidRPr="001F6C4D" w:rsidRDefault="003962DD" w:rsidP="001F6C4D">
      <w:pPr>
        <w:shd w:val="clear" w:color="auto" w:fill="FFFFFF"/>
        <w:spacing w:line="320" w:lineRule="exact"/>
        <w:rPr>
          <w:rStyle w:val="Hypertextovodkaz"/>
          <w:rFonts w:cs="Arial"/>
          <w:color w:val="auto"/>
          <w:sz w:val="24"/>
          <w:szCs w:val="24"/>
          <w:u w:val="none"/>
        </w:rPr>
      </w:pPr>
    </w:p>
    <w:p w14:paraId="52795138" w14:textId="2BB01569" w:rsidR="008C6572" w:rsidRPr="001F6C4D" w:rsidRDefault="007B229C" w:rsidP="001F6C4D">
      <w:pPr>
        <w:shd w:val="clear" w:color="auto" w:fill="FFFFFF"/>
        <w:spacing w:line="320" w:lineRule="exact"/>
        <w:rPr>
          <w:rFonts w:cs="Arial"/>
          <w:sz w:val="24"/>
          <w:szCs w:val="24"/>
        </w:rPr>
      </w:pPr>
      <w:r w:rsidRPr="001F6C4D">
        <w:rPr>
          <w:rFonts w:cs="Arial"/>
          <w:i/>
          <w:sz w:val="24"/>
          <w:szCs w:val="24"/>
        </w:rPr>
        <w:t xml:space="preserve">„Máme radost, že opět můžeme </w:t>
      </w:r>
      <w:r w:rsidR="006F1BAF" w:rsidRPr="001F6C4D">
        <w:rPr>
          <w:rFonts w:cs="Arial"/>
          <w:i/>
          <w:sz w:val="24"/>
          <w:szCs w:val="24"/>
        </w:rPr>
        <w:t>pomoct tam, kde je</w:t>
      </w:r>
      <w:r w:rsidR="00D25875" w:rsidRPr="001F6C4D">
        <w:rPr>
          <w:rFonts w:cs="Arial"/>
          <w:i/>
          <w:sz w:val="24"/>
          <w:szCs w:val="24"/>
        </w:rPr>
        <w:t xml:space="preserve"> potřeba. </w:t>
      </w:r>
      <w:r w:rsidR="006F1BAF" w:rsidRPr="001F6C4D">
        <w:rPr>
          <w:rFonts w:cs="Arial"/>
          <w:i/>
          <w:sz w:val="24"/>
          <w:szCs w:val="24"/>
        </w:rPr>
        <w:t>N</w:t>
      </w:r>
      <w:r w:rsidR="00D25875" w:rsidRPr="001F6C4D">
        <w:rPr>
          <w:rFonts w:cs="Arial"/>
          <w:i/>
          <w:sz w:val="24"/>
          <w:szCs w:val="24"/>
        </w:rPr>
        <w:t>aši zaměstnanci i roz</w:t>
      </w:r>
      <w:r w:rsidR="006F1BAF" w:rsidRPr="001F6C4D">
        <w:rPr>
          <w:rFonts w:cs="Arial"/>
          <w:i/>
          <w:sz w:val="24"/>
          <w:szCs w:val="24"/>
        </w:rPr>
        <w:t>lehlé</w:t>
      </w:r>
      <w:r w:rsidR="00D25875" w:rsidRPr="001F6C4D">
        <w:rPr>
          <w:rFonts w:cs="Arial"/>
          <w:i/>
          <w:sz w:val="24"/>
          <w:szCs w:val="24"/>
        </w:rPr>
        <w:t xml:space="preserve"> prostory jsou zárukou</w:t>
      </w:r>
      <w:r w:rsidR="006F1BAF" w:rsidRPr="001F6C4D">
        <w:rPr>
          <w:rFonts w:cs="Arial"/>
          <w:i/>
          <w:sz w:val="24"/>
          <w:szCs w:val="24"/>
        </w:rPr>
        <w:t xml:space="preserve">, že se </w:t>
      </w:r>
      <w:r w:rsidR="00DE1CEB" w:rsidRPr="001F6C4D">
        <w:rPr>
          <w:rFonts w:cs="Arial"/>
          <w:i/>
          <w:sz w:val="24"/>
          <w:szCs w:val="24"/>
        </w:rPr>
        <w:t xml:space="preserve">tu </w:t>
      </w:r>
      <w:r w:rsidR="006F1BAF" w:rsidRPr="001F6C4D">
        <w:rPr>
          <w:rFonts w:cs="Arial"/>
          <w:i/>
          <w:sz w:val="24"/>
          <w:szCs w:val="24"/>
        </w:rPr>
        <w:t>děti smysluplně zabaví,“</w:t>
      </w:r>
      <w:r w:rsidR="00D25875" w:rsidRPr="001F6C4D">
        <w:rPr>
          <w:rFonts w:cs="Arial"/>
          <w:sz w:val="24"/>
          <w:szCs w:val="24"/>
        </w:rPr>
        <w:t xml:space="preserve"> dodal Lukáš Richter, ředi</w:t>
      </w:r>
      <w:r w:rsidR="006F1BAF" w:rsidRPr="001F6C4D">
        <w:rPr>
          <w:rFonts w:cs="Arial"/>
          <w:sz w:val="24"/>
          <w:szCs w:val="24"/>
        </w:rPr>
        <w:t>t</w:t>
      </w:r>
      <w:r w:rsidR="00D25875" w:rsidRPr="001F6C4D">
        <w:rPr>
          <w:rFonts w:cs="Arial"/>
          <w:sz w:val="24"/>
          <w:szCs w:val="24"/>
        </w:rPr>
        <w:t>e</w:t>
      </w:r>
      <w:r w:rsidR="006F1BAF" w:rsidRPr="001F6C4D">
        <w:rPr>
          <w:rFonts w:cs="Arial"/>
          <w:sz w:val="24"/>
          <w:szCs w:val="24"/>
        </w:rPr>
        <w:t xml:space="preserve">l VIDA! </w:t>
      </w:r>
      <w:proofErr w:type="gramStart"/>
      <w:r w:rsidR="006F1BAF" w:rsidRPr="001F6C4D">
        <w:rPr>
          <w:rFonts w:cs="Arial"/>
          <w:sz w:val="24"/>
          <w:szCs w:val="24"/>
        </w:rPr>
        <w:t>science</w:t>
      </w:r>
      <w:proofErr w:type="gramEnd"/>
      <w:r w:rsidR="006F1BAF" w:rsidRPr="001F6C4D">
        <w:rPr>
          <w:rFonts w:cs="Arial"/>
          <w:sz w:val="24"/>
          <w:szCs w:val="24"/>
        </w:rPr>
        <w:t xml:space="preserve"> centra. Nabídky využilo široké spektrum</w:t>
      </w:r>
      <w:r w:rsidR="00DE1CEB" w:rsidRPr="001F6C4D">
        <w:rPr>
          <w:rFonts w:cs="Arial"/>
          <w:sz w:val="24"/>
          <w:szCs w:val="24"/>
        </w:rPr>
        <w:t xml:space="preserve"> nezbytných profesí</w:t>
      </w:r>
      <w:r w:rsidR="006F1BAF" w:rsidRPr="001F6C4D">
        <w:rPr>
          <w:rFonts w:cs="Arial"/>
          <w:sz w:val="24"/>
          <w:szCs w:val="24"/>
        </w:rPr>
        <w:t xml:space="preserve">. </w:t>
      </w:r>
      <w:r w:rsidR="006F1BAF" w:rsidRPr="001F6C4D">
        <w:rPr>
          <w:rFonts w:cs="Arial"/>
          <w:i/>
          <w:sz w:val="24"/>
          <w:szCs w:val="24"/>
        </w:rPr>
        <w:t>„</w:t>
      </w:r>
      <w:r w:rsidR="008C6572" w:rsidRPr="001F6C4D">
        <w:rPr>
          <w:rFonts w:cs="Arial"/>
          <w:i/>
          <w:sz w:val="24"/>
          <w:szCs w:val="24"/>
        </w:rPr>
        <w:t>Rodiče přihlášených dětí</w:t>
      </w:r>
      <w:r w:rsidR="006F1BAF" w:rsidRPr="001F6C4D">
        <w:rPr>
          <w:rFonts w:cs="Arial"/>
          <w:i/>
          <w:sz w:val="24"/>
          <w:szCs w:val="24"/>
        </w:rPr>
        <w:t xml:space="preserve"> </w:t>
      </w:r>
      <w:r w:rsidR="008C6572" w:rsidRPr="001F6C4D">
        <w:rPr>
          <w:rFonts w:cs="Arial"/>
          <w:i/>
          <w:sz w:val="24"/>
          <w:szCs w:val="24"/>
        </w:rPr>
        <w:t>jsou často zdravotníci. P</w:t>
      </w:r>
      <w:r w:rsidR="006F1BAF" w:rsidRPr="001F6C4D">
        <w:rPr>
          <w:rFonts w:cs="Arial"/>
          <w:i/>
          <w:sz w:val="24"/>
          <w:szCs w:val="24"/>
        </w:rPr>
        <w:t>racují v</w:t>
      </w:r>
      <w:r w:rsidR="008C6572" w:rsidRPr="001F6C4D">
        <w:rPr>
          <w:rFonts w:cs="Arial"/>
          <w:i/>
          <w:sz w:val="24"/>
          <w:szCs w:val="24"/>
        </w:rPr>
        <w:t xml:space="preserve"> nejrůznějších brněnských nemocnicích, na záchranné službě, nebo jsou obvodními lékaři. Máme však nahlášené i děti zaměstnanců Jihomoravské krajské hygienické stanice či České správy sociálního zabezpečení,“ </w:t>
      </w:r>
      <w:r w:rsidR="00DE1CEB" w:rsidRPr="001F6C4D">
        <w:rPr>
          <w:rFonts w:cs="Arial"/>
          <w:sz w:val="24"/>
          <w:szCs w:val="24"/>
        </w:rPr>
        <w:t>řekl</w:t>
      </w:r>
      <w:r w:rsidR="008C6572" w:rsidRPr="001F6C4D">
        <w:rPr>
          <w:rFonts w:cs="Arial"/>
          <w:sz w:val="24"/>
          <w:szCs w:val="24"/>
        </w:rPr>
        <w:t xml:space="preserve"> Ondřej Medek, který je hlav</w:t>
      </w:r>
      <w:r w:rsidR="005B0447" w:rsidRPr="001F6C4D">
        <w:rPr>
          <w:rFonts w:cs="Arial"/>
          <w:sz w:val="24"/>
          <w:szCs w:val="24"/>
        </w:rPr>
        <w:t>ním koordinátorem příměstských táborů</w:t>
      </w:r>
      <w:r w:rsidR="008C6572" w:rsidRPr="001F6C4D">
        <w:rPr>
          <w:rFonts w:cs="Arial"/>
          <w:sz w:val="24"/>
          <w:szCs w:val="24"/>
        </w:rPr>
        <w:t xml:space="preserve"> za VIDA! </w:t>
      </w:r>
    </w:p>
    <w:p w14:paraId="1790E766" w14:textId="418F7F8E" w:rsidR="00DE1CEB" w:rsidRPr="001F6C4D" w:rsidRDefault="008C6572" w:rsidP="001F6C4D">
      <w:pPr>
        <w:shd w:val="clear" w:color="auto" w:fill="FFFFFF"/>
        <w:spacing w:line="320" w:lineRule="exact"/>
        <w:rPr>
          <w:rFonts w:cs="Arial"/>
          <w:sz w:val="24"/>
          <w:szCs w:val="24"/>
        </w:rPr>
      </w:pPr>
      <w:r w:rsidRPr="001F6C4D">
        <w:rPr>
          <w:rFonts w:cs="Arial"/>
          <w:sz w:val="24"/>
          <w:szCs w:val="24"/>
        </w:rPr>
        <w:t xml:space="preserve">Přestože podle nařízení vlády je možné při péči o děti během stavu nouze pracovat se skupinkami až po třiceti dětech, Lipka a VIDA! </w:t>
      </w:r>
      <w:proofErr w:type="gramStart"/>
      <w:r w:rsidRPr="001F6C4D">
        <w:rPr>
          <w:rFonts w:cs="Arial"/>
          <w:sz w:val="24"/>
          <w:szCs w:val="24"/>
        </w:rPr>
        <w:t>se</w:t>
      </w:r>
      <w:proofErr w:type="gramEnd"/>
      <w:r w:rsidRPr="001F6C4D">
        <w:rPr>
          <w:rFonts w:cs="Arial"/>
          <w:sz w:val="24"/>
          <w:szCs w:val="24"/>
        </w:rPr>
        <w:t xml:space="preserve"> z</w:t>
      </w:r>
      <w:r w:rsidR="00DE1CEB" w:rsidRPr="001F6C4D">
        <w:rPr>
          <w:rFonts w:cs="Arial"/>
          <w:sz w:val="24"/>
          <w:szCs w:val="24"/>
        </w:rPr>
        <w:t xml:space="preserve"> provozních i </w:t>
      </w:r>
      <w:r w:rsidRPr="001F6C4D">
        <w:rPr>
          <w:rFonts w:cs="Arial"/>
          <w:sz w:val="24"/>
          <w:szCs w:val="24"/>
        </w:rPr>
        <w:t>hygienických důvodů rozhodl</w:t>
      </w:r>
      <w:r w:rsidR="003962DD">
        <w:rPr>
          <w:rFonts w:cs="Arial"/>
          <w:sz w:val="24"/>
          <w:szCs w:val="24"/>
        </w:rPr>
        <w:t>y</w:t>
      </w:r>
      <w:r w:rsidRPr="001F6C4D">
        <w:rPr>
          <w:rFonts w:cs="Arial"/>
          <w:sz w:val="24"/>
          <w:szCs w:val="24"/>
        </w:rPr>
        <w:t xml:space="preserve"> vytvořit skupiny jen po patnácti dětech. </w:t>
      </w:r>
      <w:r w:rsidRPr="001F6C4D">
        <w:rPr>
          <w:rFonts w:cs="Arial"/>
          <w:i/>
          <w:sz w:val="24"/>
          <w:szCs w:val="24"/>
        </w:rPr>
        <w:t>„Situace je jiná, než byla na jaře. Děti mají povinnou distanční výuku</w:t>
      </w:r>
      <w:r w:rsidR="00DE1CEB" w:rsidRPr="001F6C4D">
        <w:rPr>
          <w:rFonts w:cs="Arial"/>
          <w:i/>
          <w:sz w:val="24"/>
          <w:szCs w:val="24"/>
        </w:rPr>
        <w:t xml:space="preserve">, která často probíhá online a každé dítě ji absolvuje v jiný čas. </w:t>
      </w:r>
      <w:r w:rsidR="00E1301A" w:rsidRPr="001F6C4D">
        <w:rPr>
          <w:rFonts w:cs="Arial"/>
          <w:i/>
          <w:sz w:val="24"/>
          <w:szCs w:val="24"/>
        </w:rPr>
        <w:t>Z tohoto důvodu má tentokrát jeden lektor na starosti jen čtyři děti,</w:t>
      </w:r>
      <w:r w:rsidR="00DE1CEB" w:rsidRPr="001F6C4D">
        <w:rPr>
          <w:rFonts w:cs="Arial"/>
          <w:i/>
          <w:sz w:val="24"/>
          <w:szCs w:val="24"/>
        </w:rPr>
        <w:t xml:space="preserve">“ </w:t>
      </w:r>
      <w:r w:rsidR="00DE1CEB" w:rsidRPr="001F6C4D">
        <w:rPr>
          <w:rFonts w:cs="Arial"/>
          <w:sz w:val="24"/>
          <w:szCs w:val="24"/>
        </w:rPr>
        <w:t xml:space="preserve">upozornil Medek. </w:t>
      </w:r>
    </w:p>
    <w:p w14:paraId="54429129" w14:textId="4EB72CB3" w:rsidR="005B0447" w:rsidRPr="001F6C4D" w:rsidRDefault="002D414D" w:rsidP="001F6C4D">
      <w:pPr>
        <w:shd w:val="clear" w:color="auto" w:fill="FFFFFF"/>
        <w:spacing w:line="320" w:lineRule="exact"/>
        <w:rPr>
          <w:rFonts w:cs="Arial"/>
          <w:sz w:val="24"/>
          <w:szCs w:val="24"/>
        </w:rPr>
      </w:pPr>
      <w:r w:rsidRPr="001F6C4D">
        <w:rPr>
          <w:rFonts w:cs="Arial"/>
          <w:sz w:val="24"/>
          <w:szCs w:val="24"/>
        </w:rPr>
        <w:t>Tento</w:t>
      </w:r>
      <w:r w:rsidR="00B2426C" w:rsidRPr="001F6C4D">
        <w:rPr>
          <w:rFonts w:cs="Arial"/>
          <w:sz w:val="24"/>
          <w:szCs w:val="24"/>
        </w:rPr>
        <w:t xml:space="preserve"> týden </w:t>
      </w:r>
      <w:r w:rsidR="009A405E" w:rsidRPr="001F6C4D">
        <w:rPr>
          <w:rFonts w:cs="Arial"/>
          <w:sz w:val="24"/>
          <w:szCs w:val="24"/>
        </w:rPr>
        <w:t>je</w:t>
      </w:r>
      <w:r w:rsidR="00B2426C" w:rsidRPr="001F6C4D">
        <w:rPr>
          <w:rFonts w:cs="Arial"/>
          <w:sz w:val="24"/>
          <w:szCs w:val="24"/>
        </w:rPr>
        <w:t xml:space="preserve"> rozjezdový. </w:t>
      </w:r>
      <w:r w:rsidR="003962DD">
        <w:rPr>
          <w:rFonts w:cs="Arial"/>
          <w:sz w:val="24"/>
          <w:szCs w:val="24"/>
        </w:rPr>
        <w:t xml:space="preserve">Příští týden budou prázdniny, </w:t>
      </w:r>
      <w:r w:rsidR="00020E3A">
        <w:rPr>
          <w:rFonts w:cs="Arial"/>
          <w:sz w:val="24"/>
          <w:szCs w:val="24"/>
        </w:rPr>
        <w:t>ale příměstské tábory poběží.</w:t>
      </w:r>
      <w:r w:rsidR="009A405E" w:rsidRPr="001F6C4D">
        <w:rPr>
          <w:rFonts w:cs="Arial"/>
          <w:sz w:val="24"/>
          <w:szCs w:val="24"/>
        </w:rPr>
        <w:t xml:space="preserve"> Jak budou probíhat v listopadu, záleží na dalších nařízení vlády</w:t>
      </w:r>
      <w:r w:rsidR="00B2426C" w:rsidRPr="001F6C4D">
        <w:rPr>
          <w:rFonts w:cs="Arial"/>
          <w:sz w:val="24"/>
          <w:szCs w:val="24"/>
        </w:rPr>
        <w:t>. Na co se můžou děti</w:t>
      </w:r>
      <w:r w:rsidR="009A405E" w:rsidRPr="001F6C4D">
        <w:rPr>
          <w:rFonts w:cs="Arial"/>
          <w:sz w:val="24"/>
          <w:szCs w:val="24"/>
        </w:rPr>
        <w:t xml:space="preserve"> v příměstských táborech </w:t>
      </w:r>
      <w:r w:rsidR="00B2426C" w:rsidRPr="001F6C4D">
        <w:rPr>
          <w:rFonts w:cs="Arial"/>
          <w:sz w:val="24"/>
          <w:szCs w:val="24"/>
        </w:rPr>
        <w:t xml:space="preserve">těšit? </w:t>
      </w:r>
      <w:r w:rsidR="00B2426C" w:rsidRPr="001F6C4D">
        <w:rPr>
          <w:rFonts w:cs="Arial"/>
          <w:i/>
          <w:sz w:val="24"/>
          <w:szCs w:val="24"/>
        </w:rPr>
        <w:t>„Věř</w:t>
      </w:r>
      <w:r w:rsidR="00A81E0F" w:rsidRPr="001F6C4D">
        <w:rPr>
          <w:rFonts w:cs="Arial"/>
          <w:i/>
          <w:sz w:val="24"/>
          <w:szCs w:val="24"/>
        </w:rPr>
        <w:t>í</w:t>
      </w:r>
      <w:r w:rsidR="00B2426C" w:rsidRPr="001F6C4D">
        <w:rPr>
          <w:rFonts w:cs="Arial"/>
          <w:i/>
          <w:sz w:val="24"/>
          <w:szCs w:val="24"/>
        </w:rPr>
        <w:t xml:space="preserve">me, že hrát si a objevovat, jak funguje svět kolem nás, je ten nejlepší program. </w:t>
      </w:r>
      <w:r w:rsidR="009A405E" w:rsidRPr="001F6C4D">
        <w:rPr>
          <w:rFonts w:cs="Arial"/>
          <w:i/>
          <w:sz w:val="24"/>
          <w:szCs w:val="24"/>
        </w:rPr>
        <w:t>Lipka má připravenou environmentální výchovu, my zase s</w:t>
      </w:r>
      <w:r w:rsidR="00B2426C" w:rsidRPr="001F6C4D">
        <w:rPr>
          <w:rFonts w:cs="Arial"/>
          <w:i/>
          <w:sz w:val="24"/>
          <w:szCs w:val="24"/>
        </w:rPr>
        <w:t>poustu pokusů</w:t>
      </w:r>
      <w:r w:rsidR="009A405E" w:rsidRPr="001F6C4D">
        <w:rPr>
          <w:rFonts w:cs="Arial"/>
          <w:i/>
          <w:sz w:val="24"/>
          <w:szCs w:val="24"/>
        </w:rPr>
        <w:t>. Určitě si také pohrajeme</w:t>
      </w:r>
      <w:r w:rsidR="00B2426C" w:rsidRPr="001F6C4D">
        <w:rPr>
          <w:rFonts w:cs="Arial"/>
          <w:i/>
          <w:sz w:val="24"/>
          <w:szCs w:val="24"/>
        </w:rPr>
        <w:t xml:space="preserve"> v expozici, užijeme si představení s pokusy i promítání 3D filmu,“</w:t>
      </w:r>
      <w:r w:rsidR="00B2426C" w:rsidRPr="001F6C4D">
        <w:rPr>
          <w:rFonts w:cs="Arial"/>
          <w:sz w:val="24"/>
          <w:szCs w:val="24"/>
        </w:rPr>
        <w:t xml:space="preserve"> </w:t>
      </w:r>
      <w:r w:rsidR="00A81E0F" w:rsidRPr="001F6C4D">
        <w:rPr>
          <w:rFonts w:cs="Arial"/>
          <w:sz w:val="24"/>
          <w:szCs w:val="24"/>
        </w:rPr>
        <w:t xml:space="preserve">dodal </w:t>
      </w:r>
      <w:r w:rsidR="009A405E" w:rsidRPr="001F6C4D">
        <w:rPr>
          <w:rFonts w:cs="Arial"/>
          <w:sz w:val="24"/>
          <w:szCs w:val="24"/>
        </w:rPr>
        <w:t>Medek</w:t>
      </w:r>
      <w:r w:rsidR="00A81E0F" w:rsidRPr="001F6C4D">
        <w:rPr>
          <w:rFonts w:cs="Arial"/>
          <w:sz w:val="24"/>
          <w:szCs w:val="24"/>
        </w:rPr>
        <w:t xml:space="preserve">. </w:t>
      </w:r>
      <w:r w:rsidR="00E1301A" w:rsidRPr="001F6C4D">
        <w:rPr>
          <w:rFonts w:cs="Arial"/>
          <w:sz w:val="24"/>
          <w:szCs w:val="24"/>
        </w:rPr>
        <w:t xml:space="preserve">Dopoledne je věnováno především zajištění </w:t>
      </w:r>
      <w:r w:rsidR="00E1301A" w:rsidRPr="001F6C4D">
        <w:rPr>
          <w:rFonts w:cs="Arial"/>
          <w:sz w:val="24"/>
          <w:szCs w:val="24"/>
        </w:rPr>
        <w:lastRenderedPageBreak/>
        <w:t xml:space="preserve">distanční výuky a plnění školních úkolů. </w:t>
      </w:r>
      <w:r w:rsidR="00A81E0F" w:rsidRPr="001F6C4D">
        <w:rPr>
          <w:rFonts w:cs="Arial"/>
          <w:sz w:val="24"/>
          <w:szCs w:val="24"/>
        </w:rPr>
        <w:t xml:space="preserve">V nabitém </w:t>
      </w:r>
      <w:r w:rsidR="00E1301A" w:rsidRPr="001F6C4D">
        <w:rPr>
          <w:rFonts w:cs="Arial"/>
          <w:sz w:val="24"/>
          <w:szCs w:val="24"/>
        </w:rPr>
        <w:t xml:space="preserve">odpoledním programu se počítá i s časem na odpočinek a </w:t>
      </w:r>
      <w:r w:rsidR="00A81E0F" w:rsidRPr="001F6C4D">
        <w:rPr>
          <w:rFonts w:cs="Arial"/>
          <w:sz w:val="24"/>
          <w:szCs w:val="24"/>
        </w:rPr>
        <w:t>pobyt</w:t>
      </w:r>
      <w:r w:rsidR="00460AF5" w:rsidRPr="001F6C4D">
        <w:rPr>
          <w:rFonts w:cs="Arial"/>
          <w:sz w:val="24"/>
          <w:szCs w:val="24"/>
        </w:rPr>
        <w:t>em</w:t>
      </w:r>
      <w:r w:rsidR="00E1301A" w:rsidRPr="001F6C4D">
        <w:rPr>
          <w:rFonts w:cs="Arial"/>
          <w:sz w:val="24"/>
          <w:szCs w:val="24"/>
        </w:rPr>
        <w:t xml:space="preserve"> na čerstvém vzduchu. </w:t>
      </w:r>
    </w:p>
    <w:p w14:paraId="77F54AD2" w14:textId="37B831FB" w:rsidR="00A81E0F" w:rsidRPr="001F6C4D" w:rsidRDefault="00E1301A" w:rsidP="001F6C4D">
      <w:pPr>
        <w:shd w:val="clear" w:color="auto" w:fill="FFFFFF"/>
        <w:spacing w:line="320" w:lineRule="exact"/>
        <w:rPr>
          <w:rFonts w:cs="Arial"/>
          <w:sz w:val="24"/>
          <w:szCs w:val="24"/>
        </w:rPr>
      </w:pPr>
      <w:r w:rsidRPr="001F6C4D">
        <w:rPr>
          <w:rFonts w:cs="Arial"/>
          <w:sz w:val="24"/>
          <w:szCs w:val="24"/>
        </w:rPr>
        <w:t xml:space="preserve">Péči o děti </w:t>
      </w:r>
      <w:r w:rsidR="003962DD">
        <w:rPr>
          <w:rFonts w:cs="Arial"/>
          <w:sz w:val="24"/>
          <w:szCs w:val="24"/>
        </w:rPr>
        <w:t xml:space="preserve">od 3 do 10 let zajišťuje </w:t>
      </w:r>
      <w:r w:rsidRPr="001F6C4D">
        <w:rPr>
          <w:rFonts w:cs="Arial"/>
          <w:sz w:val="24"/>
          <w:szCs w:val="24"/>
        </w:rPr>
        <w:t>Lipka v prostorách VIDA! v pracovní dny od 7.00 do 17.00.</w:t>
      </w:r>
      <w:r w:rsidR="005B0447" w:rsidRPr="001F6C4D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5B0447" w:rsidRPr="001F6C4D">
        <w:rPr>
          <w:rFonts w:cs="Arial"/>
          <w:sz w:val="24"/>
          <w:szCs w:val="24"/>
        </w:rPr>
        <w:t xml:space="preserve">Zatím jsou otevřené dvě skupiny. </w:t>
      </w:r>
      <w:r w:rsidRPr="001F6C4D">
        <w:rPr>
          <w:rFonts w:cs="Arial"/>
          <w:sz w:val="24"/>
          <w:szCs w:val="24"/>
        </w:rPr>
        <w:t xml:space="preserve">Zájemci z řad nezbytných profesí mohou své děti na příměstské tábory přihlásit pomocí formuláře na stránkách </w:t>
      </w:r>
      <w:hyperlink r:id="rId10" w:history="1">
        <w:r w:rsidRPr="001F6C4D">
          <w:rPr>
            <w:rStyle w:val="Hypertextovodkaz"/>
            <w:rFonts w:cs="Arial"/>
            <w:sz w:val="24"/>
            <w:szCs w:val="24"/>
          </w:rPr>
          <w:t>vida.cz</w:t>
        </w:r>
      </w:hyperlink>
      <w:r w:rsidR="005B0447" w:rsidRPr="001F6C4D">
        <w:rPr>
          <w:rFonts w:cs="Arial"/>
          <w:sz w:val="24"/>
          <w:szCs w:val="24"/>
        </w:rPr>
        <w:t>.</w:t>
      </w:r>
      <w:r w:rsidRPr="001F6C4D">
        <w:rPr>
          <w:rFonts w:cs="Arial"/>
          <w:sz w:val="24"/>
          <w:szCs w:val="24"/>
        </w:rPr>
        <w:t xml:space="preserve"> </w:t>
      </w:r>
    </w:p>
    <w:p w14:paraId="3E17B17E" w14:textId="77777777" w:rsidR="00460AF5" w:rsidRPr="001F6C4D" w:rsidRDefault="00460AF5" w:rsidP="001F6C4D">
      <w:pPr>
        <w:shd w:val="clear" w:color="auto" w:fill="FFFFFF"/>
        <w:spacing w:line="320" w:lineRule="exact"/>
        <w:rPr>
          <w:rFonts w:cs="Arial"/>
          <w:sz w:val="24"/>
          <w:szCs w:val="24"/>
        </w:rPr>
      </w:pPr>
    </w:p>
    <w:p w14:paraId="7EB30A59" w14:textId="64895EFB" w:rsidR="007C2444" w:rsidRPr="001F6C4D" w:rsidRDefault="005B0447" w:rsidP="001F6C4D">
      <w:pPr>
        <w:spacing w:line="320" w:lineRule="exact"/>
        <w:rPr>
          <w:rFonts w:cs="Arial"/>
          <w:sz w:val="24"/>
          <w:szCs w:val="24"/>
        </w:rPr>
      </w:pPr>
      <w:r w:rsidRPr="001F6C4D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6DDEF56" wp14:editId="01941833">
            <wp:simplePos x="0" y="0"/>
            <wp:positionH relativeFrom="margin">
              <wp:posOffset>2315210</wp:posOffset>
            </wp:positionH>
            <wp:positionV relativeFrom="paragraph">
              <wp:posOffset>24154</wp:posOffset>
            </wp:positionV>
            <wp:extent cx="3359289" cy="579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28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1F6C4D">
        <w:rPr>
          <w:rFonts w:cs="Arial"/>
          <w:sz w:val="24"/>
          <w:szCs w:val="24"/>
        </w:rPr>
        <w:t xml:space="preserve">VIDA! </w:t>
      </w:r>
      <w:proofErr w:type="gramStart"/>
      <w:r w:rsidR="007C2444" w:rsidRPr="001F6C4D">
        <w:rPr>
          <w:rFonts w:cs="Arial"/>
          <w:sz w:val="24"/>
          <w:szCs w:val="24"/>
        </w:rPr>
        <w:t>science</w:t>
      </w:r>
      <w:proofErr w:type="gramEnd"/>
      <w:r w:rsidR="007C2444" w:rsidRPr="001F6C4D">
        <w:rPr>
          <w:rFonts w:cs="Arial"/>
          <w:sz w:val="24"/>
          <w:szCs w:val="24"/>
        </w:rPr>
        <w:t xml:space="preserve"> centrum</w:t>
      </w:r>
    </w:p>
    <w:p w14:paraId="35A0E3EE" w14:textId="59712445" w:rsidR="007C2444" w:rsidRPr="001F6C4D" w:rsidRDefault="007C2444" w:rsidP="001F6C4D">
      <w:pPr>
        <w:spacing w:line="320" w:lineRule="exact"/>
        <w:rPr>
          <w:rFonts w:cs="Arial"/>
          <w:sz w:val="24"/>
          <w:szCs w:val="24"/>
        </w:rPr>
      </w:pPr>
      <w:r w:rsidRPr="001F6C4D">
        <w:rPr>
          <w:rFonts w:cs="Arial"/>
          <w:sz w:val="24"/>
          <w:szCs w:val="24"/>
        </w:rPr>
        <w:t>Křížkovského 12, Brno</w:t>
      </w:r>
    </w:p>
    <w:p w14:paraId="7854F501" w14:textId="4058B51B" w:rsidR="007C2444" w:rsidRPr="001F6C4D" w:rsidRDefault="00C51893" w:rsidP="001F6C4D">
      <w:pPr>
        <w:spacing w:line="320" w:lineRule="exact"/>
        <w:rPr>
          <w:rStyle w:val="Hypertextovodkaz"/>
          <w:rFonts w:cs="Arial"/>
          <w:color w:val="00B0F0"/>
          <w:sz w:val="24"/>
          <w:szCs w:val="24"/>
        </w:rPr>
      </w:pPr>
      <w:hyperlink r:id="rId12" w:history="1">
        <w:r w:rsidR="007C2444" w:rsidRPr="001F6C4D">
          <w:rPr>
            <w:rStyle w:val="Hypertextovodkaz"/>
            <w:rFonts w:cs="Arial"/>
            <w:color w:val="00B0F0"/>
            <w:sz w:val="24"/>
            <w:szCs w:val="24"/>
          </w:rPr>
          <w:t>www.vida.cz</w:t>
        </w:r>
      </w:hyperlink>
    </w:p>
    <w:p w14:paraId="6E481581" w14:textId="09C305F3" w:rsidR="007C2444" w:rsidRPr="001F6C4D" w:rsidRDefault="00C51893" w:rsidP="001F6C4D">
      <w:pPr>
        <w:spacing w:line="320" w:lineRule="exact"/>
        <w:rPr>
          <w:rStyle w:val="Hypertextovodkaz"/>
          <w:rFonts w:cs="Arial"/>
          <w:color w:val="00B0F0"/>
          <w:sz w:val="24"/>
          <w:szCs w:val="24"/>
        </w:rPr>
      </w:pPr>
      <w:hyperlink r:id="rId13" w:history="1">
        <w:r w:rsidR="007C2444" w:rsidRPr="001F6C4D">
          <w:rPr>
            <w:rStyle w:val="Hypertextovodkaz"/>
            <w:rFonts w:cs="Arial"/>
            <w:color w:val="00B0F0"/>
            <w:sz w:val="24"/>
            <w:szCs w:val="24"/>
          </w:rPr>
          <w:t>www.facebook.com/vidabrno</w:t>
        </w:r>
      </w:hyperlink>
    </w:p>
    <w:p w14:paraId="411C5C1B" w14:textId="2C9CA62D" w:rsidR="00BE7601" w:rsidRPr="001F6C4D" w:rsidRDefault="00BE7601" w:rsidP="001F6C4D">
      <w:pPr>
        <w:spacing w:line="320" w:lineRule="exact"/>
        <w:rPr>
          <w:rStyle w:val="Hypertextovodkaz"/>
          <w:rFonts w:cs="Arial"/>
          <w:color w:val="00B0F0"/>
          <w:sz w:val="24"/>
          <w:szCs w:val="24"/>
        </w:rPr>
      </w:pPr>
    </w:p>
    <w:p w14:paraId="2971104E" w14:textId="559C7B58" w:rsidR="001F6C4D" w:rsidRPr="001F6C4D" w:rsidRDefault="001F6C4D" w:rsidP="001F6C4D">
      <w:pPr>
        <w:spacing w:line="320" w:lineRule="exact"/>
        <w:rPr>
          <w:rStyle w:val="Hypertextovodkaz"/>
          <w:rFonts w:cs="Arial"/>
          <w:color w:val="auto"/>
          <w:sz w:val="24"/>
          <w:szCs w:val="24"/>
          <w:u w:val="none"/>
        </w:rPr>
      </w:pPr>
    </w:p>
    <w:p w14:paraId="780645A8" w14:textId="573450B4" w:rsidR="00BE7601" w:rsidRPr="001F6C4D" w:rsidRDefault="00BE7601" w:rsidP="001F6C4D">
      <w:pPr>
        <w:spacing w:line="320" w:lineRule="exact"/>
        <w:rPr>
          <w:rStyle w:val="Hypertextovodkaz"/>
          <w:rFonts w:cs="Arial"/>
          <w:color w:val="auto"/>
          <w:sz w:val="24"/>
          <w:szCs w:val="24"/>
          <w:u w:val="none"/>
        </w:rPr>
      </w:pPr>
      <w:r w:rsidRPr="001F6C4D">
        <w:rPr>
          <w:rStyle w:val="Hypertextovodkaz"/>
          <w:rFonts w:cs="Arial"/>
          <w:color w:val="auto"/>
          <w:sz w:val="24"/>
          <w:szCs w:val="24"/>
          <w:u w:val="none"/>
        </w:rPr>
        <w:t xml:space="preserve">Lipka – školské zařízení pro </w:t>
      </w:r>
      <w:r w:rsidR="00615949" w:rsidRPr="001F6C4D">
        <w:rPr>
          <w:rStyle w:val="Hypertextovodkaz"/>
          <w:rFonts w:cs="Arial"/>
          <w:color w:val="auto"/>
          <w:sz w:val="24"/>
          <w:szCs w:val="24"/>
          <w:u w:val="none"/>
        </w:rPr>
        <w:t>environmentální</w:t>
      </w:r>
      <w:r w:rsidRPr="001F6C4D">
        <w:rPr>
          <w:rStyle w:val="Hypertextovodkaz"/>
          <w:rFonts w:cs="Arial"/>
          <w:color w:val="auto"/>
          <w:sz w:val="24"/>
          <w:szCs w:val="24"/>
          <w:u w:val="none"/>
        </w:rPr>
        <w:t xml:space="preserve"> vzdělávání Brno</w:t>
      </w:r>
    </w:p>
    <w:p w14:paraId="3C45EC49" w14:textId="0D08E5C8" w:rsidR="00BE7601" w:rsidRPr="001F6C4D" w:rsidRDefault="001F6C4D" w:rsidP="001F6C4D">
      <w:pPr>
        <w:spacing w:line="320" w:lineRule="exact"/>
        <w:rPr>
          <w:rStyle w:val="Hypertextovodkaz"/>
          <w:rFonts w:cs="Arial"/>
          <w:color w:val="auto"/>
          <w:sz w:val="24"/>
          <w:szCs w:val="24"/>
          <w:u w:val="none"/>
        </w:rPr>
      </w:pPr>
      <w:r w:rsidRPr="001F6C4D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48215601" wp14:editId="035E135D">
            <wp:simplePos x="0" y="0"/>
            <wp:positionH relativeFrom="column">
              <wp:posOffset>3872865</wp:posOffset>
            </wp:positionH>
            <wp:positionV relativeFrom="paragraph">
              <wp:posOffset>161290</wp:posOffset>
            </wp:positionV>
            <wp:extent cx="1591789" cy="590637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pka_loga-(cb)--f216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89" cy="590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601" w:rsidRPr="001F6C4D">
        <w:rPr>
          <w:rStyle w:val="Hypertextovodkaz"/>
          <w:rFonts w:cs="Arial"/>
          <w:color w:val="auto"/>
          <w:sz w:val="24"/>
          <w:szCs w:val="24"/>
          <w:u w:val="none"/>
        </w:rPr>
        <w:t>Lipová 20, Brno</w:t>
      </w:r>
    </w:p>
    <w:p w14:paraId="0F26E37E" w14:textId="1C09793B" w:rsidR="00BE7601" w:rsidRPr="001F6C4D" w:rsidRDefault="00BE7601" w:rsidP="001F6C4D">
      <w:pPr>
        <w:spacing w:line="320" w:lineRule="exact"/>
        <w:rPr>
          <w:rStyle w:val="Hypertextovodkaz"/>
          <w:rFonts w:cs="Arial"/>
          <w:color w:val="00B0F0"/>
          <w:sz w:val="24"/>
          <w:szCs w:val="24"/>
        </w:rPr>
      </w:pPr>
      <w:proofErr w:type="gramStart"/>
      <w:r w:rsidRPr="001F6C4D">
        <w:rPr>
          <w:rStyle w:val="Hypertextovodkaz"/>
          <w:rFonts w:cs="Arial"/>
          <w:color w:val="00B0F0"/>
          <w:sz w:val="24"/>
          <w:szCs w:val="24"/>
        </w:rPr>
        <w:t>www</w:t>
      </w:r>
      <w:proofErr w:type="gramEnd"/>
      <w:r w:rsidRPr="001F6C4D">
        <w:rPr>
          <w:rStyle w:val="Hypertextovodkaz"/>
          <w:rFonts w:cs="Arial"/>
          <w:color w:val="00B0F0"/>
          <w:sz w:val="24"/>
          <w:szCs w:val="24"/>
        </w:rPr>
        <w:t>.</w:t>
      </w:r>
      <w:proofErr w:type="gramStart"/>
      <w:r w:rsidRPr="001F6C4D">
        <w:rPr>
          <w:rStyle w:val="Hypertextovodkaz"/>
          <w:rFonts w:cs="Arial"/>
          <w:color w:val="00B0F0"/>
          <w:sz w:val="24"/>
          <w:szCs w:val="24"/>
        </w:rPr>
        <w:t>lipka</w:t>
      </w:r>
      <w:proofErr w:type="gramEnd"/>
      <w:r w:rsidRPr="001F6C4D">
        <w:rPr>
          <w:rStyle w:val="Hypertextovodkaz"/>
          <w:rFonts w:cs="Arial"/>
          <w:color w:val="00B0F0"/>
          <w:sz w:val="24"/>
          <w:szCs w:val="24"/>
        </w:rPr>
        <w:t>.cz</w:t>
      </w:r>
    </w:p>
    <w:p w14:paraId="5E6DF6AA" w14:textId="77777777" w:rsidR="007C2444" w:rsidRPr="001F6C4D" w:rsidRDefault="007C2444" w:rsidP="00AA5E63">
      <w:pPr>
        <w:spacing w:line="280" w:lineRule="exact"/>
        <w:rPr>
          <w:rFonts w:cs="Arial"/>
          <w:sz w:val="16"/>
          <w:szCs w:val="16"/>
        </w:rPr>
      </w:pPr>
    </w:p>
    <w:p w14:paraId="3C4036F1" w14:textId="77777777" w:rsidR="001F6C4D" w:rsidRDefault="001F6C4D" w:rsidP="00AA5E63">
      <w:pPr>
        <w:spacing w:line="200" w:lineRule="exact"/>
        <w:rPr>
          <w:rFonts w:cs="Arial"/>
          <w:sz w:val="16"/>
          <w:szCs w:val="16"/>
        </w:rPr>
      </w:pPr>
    </w:p>
    <w:p w14:paraId="06887EC4" w14:textId="77777777" w:rsidR="001F6C4D" w:rsidRDefault="001F6C4D" w:rsidP="00AA5E63">
      <w:pPr>
        <w:spacing w:line="200" w:lineRule="exact"/>
        <w:rPr>
          <w:rFonts w:cs="Arial"/>
          <w:sz w:val="16"/>
          <w:szCs w:val="16"/>
        </w:rPr>
      </w:pPr>
    </w:p>
    <w:p w14:paraId="3D73D60F" w14:textId="77777777" w:rsidR="001F6C4D" w:rsidRDefault="001F6C4D" w:rsidP="00AA5E63">
      <w:pPr>
        <w:spacing w:line="200" w:lineRule="exact"/>
        <w:rPr>
          <w:rFonts w:cs="Arial"/>
          <w:sz w:val="16"/>
          <w:szCs w:val="16"/>
        </w:rPr>
      </w:pPr>
    </w:p>
    <w:p w14:paraId="1FE7C169" w14:textId="77777777" w:rsidR="001F6C4D" w:rsidRDefault="001F6C4D" w:rsidP="00AA5E63">
      <w:pPr>
        <w:spacing w:line="200" w:lineRule="exact"/>
        <w:rPr>
          <w:rFonts w:cs="Arial"/>
          <w:sz w:val="16"/>
          <w:szCs w:val="16"/>
        </w:rPr>
      </w:pPr>
    </w:p>
    <w:p w14:paraId="3B9CBAE3" w14:textId="77777777" w:rsidR="00AA5E63" w:rsidRPr="001F6C4D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1F6C4D">
        <w:rPr>
          <w:rFonts w:cs="Arial"/>
          <w:sz w:val="16"/>
          <w:szCs w:val="16"/>
        </w:rPr>
        <w:t xml:space="preserve">Zábavní vědecký park VIDA! </w:t>
      </w:r>
      <w:proofErr w:type="gramStart"/>
      <w:r w:rsidRPr="001F6C4D">
        <w:rPr>
          <w:rFonts w:cs="Arial"/>
          <w:sz w:val="16"/>
          <w:szCs w:val="16"/>
        </w:rPr>
        <w:t>provozuje</w:t>
      </w:r>
      <w:proofErr w:type="gramEnd"/>
      <w:r w:rsidRPr="001F6C4D">
        <w:rPr>
          <w:rFonts w:cs="Arial"/>
          <w:sz w:val="16"/>
          <w:szCs w:val="16"/>
        </w:rPr>
        <w:t xml:space="preserve"> </w:t>
      </w:r>
      <w:proofErr w:type="spellStart"/>
      <w:r w:rsidRPr="001F6C4D">
        <w:rPr>
          <w:rFonts w:cs="Arial"/>
          <w:sz w:val="16"/>
          <w:szCs w:val="16"/>
        </w:rPr>
        <w:t>Moravian</w:t>
      </w:r>
      <w:proofErr w:type="spellEnd"/>
      <w:r w:rsidRPr="001F6C4D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3B3C3D72" w14:textId="6F49C849" w:rsidR="005E1EC6" w:rsidRPr="001F6C4D" w:rsidRDefault="00AA5E63" w:rsidP="00F73DA1">
      <w:pPr>
        <w:spacing w:line="200" w:lineRule="exact"/>
        <w:rPr>
          <w:rFonts w:cs="Arial"/>
          <w:color w:val="000000"/>
        </w:rPr>
      </w:pPr>
      <w:proofErr w:type="spellStart"/>
      <w:r w:rsidRPr="001F6C4D">
        <w:rPr>
          <w:rFonts w:cs="Arial"/>
          <w:sz w:val="16"/>
          <w:szCs w:val="16"/>
        </w:rPr>
        <w:t>Moravian</w:t>
      </w:r>
      <w:proofErr w:type="spellEnd"/>
      <w:r w:rsidRPr="001F6C4D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RPr="001F6C4D" w:rsidSect="001F6C4D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8B376" w14:textId="77777777" w:rsidR="00C51893" w:rsidRDefault="00C51893" w:rsidP="00A41BBC">
      <w:pPr>
        <w:spacing w:line="240" w:lineRule="auto"/>
      </w:pPr>
      <w:r>
        <w:separator/>
      </w:r>
    </w:p>
  </w:endnote>
  <w:endnote w:type="continuationSeparator" w:id="0">
    <w:p w14:paraId="7654EA84" w14:textId="77777777" w:rsidR="00C51893" w:rsidRDefault="00C51893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2397" w14:textId="77777777" w:rsidR="00A27EBD" w:rsidRPr="001F6C4D" w:rsidRDefault="00A27EBD" w:rsidP="005552B3">
    <w:pPr>
      <w:pStyle w:val="Small-Blue"/>
      <w:rPr>
        <w:rFonts w:cs="Arial"/>
        <w:sz w:val="18"/>
        <w:szCs w:val="18"/>
      </w:rPr>
    </w:pPr>
    <w:r w:rsidRPr="001F6C4D">
      <w:rPr>
        <w:rFonts w:cs="Arial"/>
        <w:b/>
        <w:color w:val="auto"/>
        <w:sz w:val="18"/>
        <w:szCs w:val="18"/>
      </w:rPr>
      <w:t xml:space="preserve">Kontakt pro média: </w:t>
    </w:r>
    <w:r w:rsidRPr="001F6C4D">
      <w:rPr>
        <w:rFonts w:cs="Arial"/>
        <w:b/>
        <w:sz w:val="18"/>
        <w:szCs w:val="18"/>
      </w:rPr>
      <w:t>Hana Laudátová</w:t>
    </w:r>
    <w:r w:rsidRPr="001F6C4D">
      <w:rPr>
        <w:rFonts w:cs="Arial"/>
        <w:sz w:val="18"/>
        <w:szCs w:val="18"/>
      </w:rPr>
      <w:t xml:space="preserve"> │manažerka pro marketing a PR │tel.: (+420) 730 896 542 │tisk@vida.cz</w:t>
    </w:r>
  </w:p>
  <w:p w14:paraId="2EEE2E06" w14:textId="77777777" w:rsidR="00A27EBD" w:rsidRPr="001F6C4D" w:rsidRDefault="00A27EBD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6308" w14:textId="77777777" w:rsidR="00A27EBD" w:rsidRPr="002F7BFD" w:rsidRDefault="00A27EBD" w:rsidP="000B4AD6">
    <w:pPr>
      <w:pStyle w:val="Small-Blue"/>
      <w:jc w:val="both"/>
      <w:rPr>
        <w:rFonts w:ascii="NimbusSanLig" w:hAnsi="NimbusSanLig" w:cs="Arial"/>
        <w:sz w:val="18"/>
        <w:szCs w:val="18"/>
      </w:rPr>
    </w:pPr>
    <w:r w:rsidRPr="002F7BFD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2F7BFD">
      <w:rPr>
        <w:rFonts w:ascii="NimbusSanLig" w:hAnsi="NimbusSanLig" w:cs="Arial"/>
        <w:b/>
        <w:sz w:val="18"/>
        <w:szCs w:val="18"/>
      </w:rPr>
      <w:t>Hana Laudátová</w:t>
    </w:r>
    <w:r w:rsidRPr="002F7BFD">
      <w:rPr>
        <w:rFonts w:ascii="NimbusSanLig" w:hAnsi="NimbusSanLig" w:cs="Arial"/>
        <w:sz w:val="18"/>
        <w:szCs w:val="18"/>
      </w:rPr>
      <w:t xml:space="preserve"> </w:t>
    </w:r>
    <w:r w:rsidRPr="002F7BFD">
      <w:rPr>
        <w:rFonts w:ascii="Courier New" w:hAnsi="Courier New" w:cs="Courier New"/>
        <w:sz w:val="18"/>
        <w:szCs w:val="18"/>
      </w:rPr>
      <w:t>│</w:t>
    </w:r>
    <w:r w:rsidRPr="002F7BFD">
      <w:rPr>
        <w:rFonts w:ascii="NimbusSanLig" w:hAnsi="NimbusSanLig" w:cs="Arial"/>
        <w:sz w:val="18"/>
        <w:szCs w:val="18"/>
      </w:rPr>
      <w:t>mana</w:t>
    </w:r>
    <w:r w:rsidRPr="002F7BFD">
      <w:rPr>
        <w:rFonts w:ascii="NimbusSanLig" w:hAnsi="NimbusSanLig" w:cs="NimbusSanLig"/>
        <w:sz w:val="18"/>
        <w:szCs w:val="18"/>
      </w:rPr>
      <w:t>ž</w:t>
    </w:r>
    <w:r w:rsidRPr="002F7BFD">
      <w:rPr>
        <w:rFonts w:ascii="NimbusSanLig" w:hAnsi="NimbusSanLig" w:cs="Arial"/>
        <w:sz w:val="18"/>
        <w:szCs w:val="18"/>
      </w:rPr>
      <w:t xml:space="preserve">erka pro marketing a PR </w:t>
    </w:r>
    <w:r w:rsidRPr="002F7BFD">
      <w:rPr>
        <w:rFonts w:ascii="Courier New" w:hAnsi="Courier New" w:cs="Courier New"/>
        <w:sz w:val="18"/>
        <w:szCs w:val="18"/>
      </w:rPr>
      <w:t>│</w:t>
    </w:r>
    <w:r w:rsidRPr="002F7BFD">
      <w:rPr>
        <w:rFonts w:ascii="NimbusSanLig" w:hAnsi="NimbusSanLig" w:cs="Arial"/>
        <w:sz w:val="18"/>
        <w:szCs w:val="18"/>
      </w:rPr>
      <w:t>tel.: (+420) 730</w:t>
    </w:r>
    <w:r w:rsidRPr="002F7BFD">
      <w:rPr>
        <w:rFonts w:ascii="NimbusSanLig" w:hAnsi="NimbusSanLig" w:cs="NimbusSanLig"/>
        <w:sz w:val="18"/>
        <w:szCs w:val="18"/>
      </w:rPr>
      <w:t> </w:t>
    </w:r>
    <w:r w:rsidRPr="002F7BFD">
      <w:rPr>
        <w:rFonts w:ascii="NimbusSanLig" w:hAnsi="NimbusSanLig" w:cs="Arial"/>
        <w:sz w:val="18"/>
        <w:szCs w:val="18"/>
      </w:rPr>
      <w:t>896</w:t>
    </w:r>
    <w:r w:rsidRPr="002F7BFD">
      <w:rPr>
        <w:rFonts w:ascii="NimbusSanLig" w:hAnsi="NimbusSanLig" w:cs="NimbusSanLig"/>
        <w:sz w:val="18"/>
        <w:szCs w:val="18"/>
      </w:rPr>
      <w:t> </w:t>
    </w:r>
    <w:r w:rsidRPr="002F7BFD">
      <w:rPr>
        <w:rFonts w:ascii="NimbusSanLig" w:hAnsi="NimbusSanLig" w:cs="Arial"/>
        <w:sz w:val="18"/>
        <w:szCs w:val="18"/>
      </w:rPr>
      <w:t xml:space="preserve">542 </w:t>
    </w:r>
    <w:r w:rsidRPr="002F7BFD">
      <w:rPr>
        <w:rFonts w:ascii="Courier New" w:hAnsi="Courier New" w:cs="Courier New"/>
        <w:sz w:val="18"/>
        <w:szCs w:val="18"/>
      </w:rPr>
      <w:t>│</w:t>
    </w:r>
    <w:r w:rsidRPr="002F7BFD">
      <w:rPr>
        <w:rFonts w:ascii="NimbusSanLig" w:hAnsi="NimbusSanLig" w:cs="Arial"/>
        <w:sz w:val="18"/>
        <w:szCs w:val="18"/>
      </w:rPr>
      <w:t>tisk@vida.cz</w:t>
    </w:r>
  </w:p>
  <w:p w14:paraId="3629EF11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AA8D" w14:textId="77777777" w:rsidR="00C51893" w:rsidRDefault="00C51893" w:rsidP="00A41BBC">
      <w:pPr>
        <w:spacing w:line="240" w:lineRule="auto"/>
      </w:pPr>
      <w:r>
        <w:separator/>
      </w:r>
    </w:p>
  </w:footnote>
  <w:footnote w:type="continuationSeparator" w:id="0">
    <w:p w14:paraId="63921DB2" w14:textId="77777777" w:rsidR="00C51893" w:rsidRDefault="00C51893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B6FC" w14:textId="77777777" w:rsidR="00A27EBD" w:rsidRDefault="00A27EBD">
    <w:pPr>
      <w:pStyle w:val="Zhlav"/>
    </w:pPr>
  </w:p>
  <w:p w14:paraId="03C1EA26" w14:textId="77777777" w:rsidR="00A27EBD" w:rsidRDefault="00A27EBD">
    <w:pPr>
      <w:pStyle w:val="Zhlav"/>
    </w:pPr>
  </w:p>
  <w:p w14:paraId="41405CF1" w14:textId="77777777" w:rsidR="00A27EBD" w:rsidRDefault="00A27EBD">
    <w:pPr>
      <w:pStyle w:val="Zhlav"/>
    </w:pPr>
  </w:p>
  <w:p w14:paraId="5D3A58AC" w14:textId="77777777" w:rsidR="00A27EBD" w:rsidRDefault="00A27EBD">
    <w:pPr>
      <w:pStyle w:val="Zhlav"/>
    </w:pPr>
  </w:p>
  <w:p w14:paraId="2268B77F" w14:textId="77777777" w:rsidR="00A27EBD" w:rsidRDefault="00A27EBD">
    <w:pPr>
      <w:pStyle w:val="Zhlav"/>
    </w:pPr>
  </w:p>
  <w:p w14:paraId="26544407" w14:textId="77777777" w:rsidR="00A27EBD" w:rsidRDefault="00A27EBD">
    <w:pPr>
      <w:pStyle w:val="Zhlav"/>
    </w:pPr>
  </w:p>
  <w:p w14:paraId="09C27F90" w14:textId="77777777" w:rsidR="00A27EBD" w:rsidRDefault="00A27EBD">
    <w:pPr>
      <w:pStyle w:val="Zhlav"/>
    </w:pPr>
  </w:p>
  <w:p w14:paraId="05A46193" w14:textId="77777777" w:rsidR="00A27EBD" w:rsidRDefault="00A27EBD">
    <w:pPr>
      <w:pStyle w:val="Zhlav"/>
    </w:pPr>
  </w:p>
  <w:p w14:paraId="0E4008F7" w14:textId="77777777" w:rsidR="00A27EBD" w:rsidRDefault="00A27EBD">
    <w:pPr>
      <w:pStyle w:val="Zhlav"/>
    </w:pPr>
  </w:p>
  <w:p w14:paraId="49A4A6EC" w14:textId="77777777" w:rsidR="00A27EBD" w:rsidRDefault="00A27EBD">
    <w:pPr>
      <w:pStyle w:val="Zhlav"/>
    </w:pPr>
  </w:p>
  <w:p w14:paraId="4CA4989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17F4939" w14:textId="77777777" w:rsidR="00A27EBD" w:rsidRDefault="00A27EBD">
    <w:pPr>
      <w:pStyle w:val="Zhlav"/>
    </w:pPr>
  </w:p>
  <w:p w14:paraId="6B290485" w14:textId="77777777" w:rsidR="00A27EBD" w:rsidRDefault="00A27EBD">
    <w:pPr>
      <w:pStyle w:val="Zhlav"/>
    </w:pPr>
  </w:p>
  <w:p w14:paraId="1F9F42FA" w14:textId="77777777" w:rsidR="00A27EBD" w:rsidRDefault="00A27EBD">
    <w:pPr>
      <w:pStyle w:val="Zhlav"/>
    </w:pPr>
  </w:p>
  <w:p w14:paraId="3BD93096" w14:textId="77777777" w:rsidR="00A27EBD" w:rsidRDefault="00A27EBD">
    <w:pPr>
      <w:pStyle w:val="Zhlav"/>
    </w:pPr>
  </w:p>
  <w:p w14:paraId="1629B413" w14:textId="77777777" w:rsidR="00A27EBD" w:rsidRDefault="00A27EBD">
    <w:pPr>
      <w:pStyle w:val="Zhlav"/>
    </w:pPr>
  </w:p>
  <w:p w14:paraId="58EDFE9D" w14:textId="77777777" w:rsidR="00A27EBD" w:rsidRDefault="00A27EBD">
    <w:pPr>
      <w:pStyle w:val="Zhlav"/>
    </w:pPr>
  </w:p>
  <w:p w14:paraId="3D4DB257" w14:textId="77777777" w:rsidR="00A27EBD" w:rsidRDefault="00A27EBD">
    <w:pPr>
      <w:pStyle w:val="Zhlav"/>
    </w:pPr>
  </w:p>
  <w:p w14:paraId="68BF7D42" w14:textId="77777777" w:rsidR="00A27EBD" w:rsidRDefault="00A27EBD">
    <w:pPr>
      <w:pStyle w:val="Zhlav"/>
    </w:pPr>
  </w:p>
  <w:p w14:paraId="15353C06" w14:textId="77777777" w:rsidR="00A27EBD" w:rsidRPr="002F7BFD" w:rsidRDefault="00A27EBD">
    <w:pPr>
      <w:pStyle w:val="Zhlav"/>
      <w:rPr>
        <w:rFonts w:ascii="NimbusSanLig" w:hAnsi="NimbusSanLig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0E3A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0948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5D4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3E8B"/>
    <w:rsid w:val="000F55DC"/>
    <w:rsid w:val="0010062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1F6C4D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14D"/>
    <w:rsid w:val="002D4FAB"/>
    <w:rsid w:val="002D5B05"/>
    <w:rsid w:val="002E789F"/>
    <w:rsid w:val="002E78AB"/>
    <w:rsid w:val="002F4165"/>
    <w:rsid w:val="002F48D6"/>
    <w:rsid w:val="002F7BFD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777B5"/>
    <w:rsid w:val="003839CD"/>
    <w:rsid w:val="003842A8"/>
    <w:rsid w:val="00385E7A"/>
    <w:rsid w:val="00393D61"/>
    <w:rsid w:val="00395EDF"/>
    <w:rsid w:val="003962DD"/>
    <w:rsid w:val="00396911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373D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36CDD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0AF5"/>
    <w:rsid w:val="00461560"/>
    <w:rsid w:val="00461E6B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33C2A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B0447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15949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4152"/>
    <w:rsid w:val="006B14B4"/>
    <w:rsid w:val="006B46EB"/>
    <w:rsid w:val="006D3E61"/>
    <w:rsid w:val="006D7FE8"/>
    <w:rsid w:val="006E5450"/>
    <w:rsid w:val="006E5AD8"/>
    <w:rsid w:val="006F000F"/>
    <w:rsid w:val="006F13F0"/>
    <w:rsid w:val="006F1BA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3313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229C"/>
    <w:rsid w:val="007B4EA5"/>
    <w:rsid w:val="007C2444"/>
    <w:rsid w:val="007C674C"/>
    <w:rsid w:val="007D10BB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C6572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A405E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FE1"/>
    <w:rsid w:val="00AA42DE"/>
    <w:rsid w:val="00AA44D7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70A5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E7601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1893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1BDA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2941"/>
    <w:rsid w:val="00CE6C58"/>
    <w:rsid w:val="00CE7C34"/>
    <w:rsid w:val="00CF0623"/>
    <w:rsid w:val="00CF3B5D"/>
    <w:rsid w:val="00CF7D10"/>
    <w:rsid w:val="00D00A67"/>
    <w:rsid w:val="00D03EF9"/>
    <w:rsid w:val="00D22A63"/>
    <w:rsid w:val="00D25875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6E9A"/>
    <w:rsid w:val="00DE0FBE"/>
    <w:rsid w:val="00DE1CEB"/>
    <w:rsid w:val="00DE418B"/>
    <w:rsid w:val="00DE6C85"/>
    <w:rsid w:val="00DF150E"/>
    <w:rsid w:val="00E00189"/>
    <w:rsid w:val="00E00AB6"/>
    <w:rsid w:val="00E1122E"/>
    <w:rsid w:val="00E112FD"/>
    <w:rsid w:val="00E1301A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D65BC"/>
    <w:rsid w:val="00EE2377"/>
    <w:rsid w:val="00EE3C8A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3DA1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4AEEE"/>
  <w15:docId w15:val="{13BFF703-B3FE-4CD6-B873-4BAA04A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vidabr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da.cz/doprovodny-program/mimoradny-primestsky-tabo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r-jihomoravsky.cz/Default.aspx?ID=424116&amp;TypeID=2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8EDD-15C6-4FF6-A226-1EF52DAA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2020-03-02T15:54:00Z</cp:lastPrinted>
  <dcterms:created xsi:type="dcterms:W3CDTF">2020-10-22T09:19:00Z</dcterms:created>
  <dcterms:modified xsi:type="dcterms:W3CDTF">2020-10-22T09:19:00Z</dcterms:modified>
</cp:coreProperties>
</file>