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6E0F" w14:textId="3C330F9F" w:rsidR="00B055A3" w:rsidRDefault="003B1612" w:rsidP="00B055A3">
      <w:pPr>
        <w:spacing w:line="280" w:lineRule="exact"/>
        <w:rPr>
          <w:rFonts w:cs="Arial"/>
          <w:b/>
          <w:sz w:val="28"/>
          <w:szCs w:val="28"/>
        </w:rPr>
      </w:pPr>
      <w:r w:rsidRPr="00946A37">
        <w:rPr>
          <w:rFonts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567E5E7" wp14:editId="25B46912">
                <wp:simplePos x="0" y="0"/>
                <wp:positionH relativeFrom="margin">
                  <wp:posOffset>2809875</wp:posOffset>
                </wp:positionH>
                <wp:positionV relativeFrom="paragraph">
                  <wp:posOffset>-2028190</wp:posOffset>
                </wp:positionV>
                <wp:extent cx="3163570" cy="28194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57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3AE6" w14:textId="08A1DEA6" w:rsidR="00A17580" w:rsidRPr="00407D7D" w:rsidRDefault="00A17580">
                            <w:pPr>
                              <w:rPr>
                                <w:rFonts w:cs="Arial"/>
                              </w:rPr>
                            </w:pPr>
                            <w:r w:rsidRPr="00407D7D">
                              <w:rPr>
                                <w:rFonts w:cs="Arial"/>
                                <w:b/>
                                <w:color w:val="00A0E6"/>
                              </w:rPr>
                              <w:t>tisková zpráva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 xml:space="preserve"> │</w:t>
                            </w:r>
                            <w:r w:rsidRPr="00407D7D">
                              <w:rPr>
                                <w:rFonts w:cs="Arial"/>
                              </w:rPr>
                              <w:t xml:space="preserve"> Brno </w:t>
                            </w:r>
                            <w:r w:rsidRPr="00407D7D">
                              <w:rPr>
                                <w:rFonts w:cs="Arial"/>
                                <w:color w:val="00A0E6"/>
                              </w:rPr>
                              <w:t>│</w:t>
                            </w:r>
                            <w:r w:rsidR="00772CB7">
                              <w:rPr>
                                <w:rFonts w:cs="Arial"/>
                              </w:rPr>
                              <w:t>19</w:t>
                            </w:r>
                            <w:r w:rsidR="008F43C1">
                              <w:rPr>
                                <w:rFonts w:cs="Arial"/>
                              </w:rPr>
                              <w:t xml:space="preserve">. </w:t>
                            </w:r>
                            <w:r w:rsidR="002D4231">
                              <w:rPr>
                                <w:rFonts w:cs="Arial"/>
                              </w:rPr>
                              <w:t>2</w:t>
                            </w:r>
                            <w:r w:rsidR="008F43C1">
                              <w:rPr>
                                <w:rFonts w:cs="Arial"/>
                              </w:rPr>
                              <w:t>. 202</w:t>
                            </w:r>
                            <w:r w:rsidR="00772CB7">
                              <w:rPr>
                                <w:rFonts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67E5E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1.25pt;margin-top:-159.7pt;width:249.1pt;height:22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" stroked="f">
                <v:textbox style="mso-fit-shape-to-text:t">
                  <w:txbxContent>
                    <w:p w14:paraId="78273AE6" w14:textId="08A1DEA6" w:rsidR="00A17580" w:rsidRPr="00407D7D" w:rsidRDefault="00A17580">
                      <w:pPr>
                        <w:rPr>
                          <w:rFonts w:cs="Arial"/>
                        </w:rPr>
                      </w:pPr>
                      <w:r w:rsidRPr="00407D7D">
                        <w:rPr>
                          <w:rFonts w:cs="Arial"/>
                          <w:b/>
                          <w:color w:val="00A0E6"/>
                        </w:rPr>
                        <w:t>tisková zpráva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 xml:space="preserve"> │</w:t>
                      </w:r>
                      <w:r w:rsidRPr="00407D7D">
                        <w:rPr>
                          <w:rFonts w:cs="Arial"/>
                        </w:rPr>
                        <w:t xml:space="preserve"> Brno </w:t>
                      </w:r>
                      <w:r w:rsidRPr="00407D7D">
                        <w:rPr>
                          <w:rFonts w:cs="Arial"/>
                          <w:color w:val="00A0E6"/>
                        </w:rPr>
                        <w:t>│</w:t>
                      </w:r>
                      <w:r w:rsidR="00772CB7">
                        <w:rPr>
                          <w:rFonts w:cs="Arial"/>
                        </w:rPr>
                        <w:t>19</w:t>
                      </w:r>
                      <w:r w:rsidR="008F43C1">
                        <w:rPr>
                          <w:rFonts w:cs="Arial"/>
                        </w:rPr>
                        <w:t xml:space="preserve">. </w:t>
                      </w:r>
                      <w:r w:rsidR="002D4231">
                        <w:rPr>
                          <w:rFonts w:cs="Arial"/>
                        </w:rPr>
                        <w:t>2</w:t>
                      </w:r>
                      <w:r w:rsidR="008F43C1">
                        <w:rPr>
                          <w:rFonts w:cs="Arial"/>
                        </w:rPr>
                        <w:t>. 202</w:t>
                      </w:r>
                      <w:r w:rsidR="00772CB7">
                        <w:rPr>
                          <w:rFonts w:cs="Aria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58D9974" wp14:editId="4A485C51">
                <wp:simplePos x="0" y="0"/>
                <wp:positionH relativeFrom="page">
                  <wp:posOffset>1080135</wp:posOffset>
                </wp:positionH>
                <wp:positionV relativeFrom="page">
                  <wp:posOffset>1511935</wp:posOffset>
                </wp:positionV>
                <wp:extent cx="1546225" cy="862965"/>
                <wp:effectExtent l="0" t="0" r="15875" b="1333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62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7D3C7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Moravian Science Centre Brno,</w:t>
                            </w:r>
                          </w:p>
                          <w:p w14:paraId="45142ECB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příspěvková organizace</w:t>
                            </w:r>
                          </w:p>
                          <w:p w14:paraId="3253EFBF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Křížkovského 554/12</w:t>
                            </w:r>
                          </w:p>
                          <w:p w14:paraId="59214F99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603 00 Brno</w:t>
                            </w:r>
                          </w:p>
                          <w:p w14:paraId="6DF778EC" w14:textId="5AF199BD" w:rsidR="00A17580" w:rsidRPr="00407D7D" w:rsidRDefault="008F43C1" w:rsidP="00FC20B4">
                            <w:pPr>
                              <w:pStyle w:val="Small-Blue"/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tel: (+420) 737 134 878</w:t>
                            </w:r>
                          </w:p>
                          <w:p w14:paraId="49E6D57E" w14:textId="77777777" w:rsidR="00A17580" w:rsidRPr="00407D7D" w:rsidRDefault="00A17580" w:rsidP="00FC20B4">
                            <w:pPr>
                              <w:pStyle w:val="Small-Blue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07D7D">
                              <w:rPr>
                                <w:rFonts w:cs="Arial"/>
                                <w:color w:val="00B0F0"/>
                                <w:sz w:val="20"/>
                                <w:szCs w:val="20"/>
                              </w:rPr>
                              <w:t>info@vida.cz, www.vida.</w:t>
                            </w:r>
                            <w:r w:rsidRPr="00407D7D">
                              <w:rPr>
                                <w:rFonts w:cs="Arial"/>
                                <w:sz w:val="20"/>
                                <w:szCs w:val="20"/>
                              </w:rPr>
                              <w:t>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9974" id="Text Box 8" o:spid="_x0000_s1027" type="#_x0000_t202" style="position:absolute;margin-left:85.05pt;margin-top:119.05pt;width:121.75pt;height:67.95pt;z-index: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" filled="f" stroked="f">
                <v:textbox inset="0,0,0,0">
                  <w:txbxContent>
                    <w:p w14:paraId="18C7D3C7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Moravian Science Centre Brno,</w:t>
                      </w:r>
                    </w:p>
                    <w:p w14:paraId="45142ECB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příspěvková organizace</w:t>
                      </w:r>
                    </w:p>
                    <w:p w14:paraId="3253EFBF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Křížkovského 554/12</w:t>
                      </w:r>
                    </w:p>
                    <w:p w14:paraId="59214F99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603 00 Brno</w:t>
                      </w:r>
                    </w:p>
                    <w:p w14:paraId="6DF778EC" w14:textId="5AF199BD" w:rsidR="00A17580" w:rsidRPr="00407D7D" w:rsidRDefault="008F43C1" w:rsidP="00FC20B4">
                      <w:pPr>
                        <w:pStyle w:val="Small-Blue"/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tel: (+420) 737 134 878</w:t>
                      </w:r>
                    </w:p>
                    <w:p w14:paraId="49E6D57E" w14:textId="77777777" w:rsidR="00A17580" w:rsidRPr="00407D7D" w:rsidRDefault="00A17580" w:rsidP="00FC20B4">
                      <w:pPr>
                        <w:pStyle w:val="Small-Blue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07D7D">
                        <w:rPr>
                          <w:rFonts w:cs="Arial"/>
                          <w:color w:val="00B0F0"/>
                          <w:sz w:val="20"/>
                          <w:szCs w:val="20"/>
                        </w:rPr>
                        <w:t>info@vida.cz, www.vida.</w:t>
                      </w:r>
                      <w:r w:rsidRPr="00407D7D">
                        <w:rPr>
                          <w:rFonts w:cs="Arial"/>
                          <w:sz w:val="20"/>
                          <w:szCs w:val="20"/>
                        </w:rPr>
                        <w:t>cz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B6BB4" w:rsidRPr="00946A37">
        <w:rPr>
          <w:rFonts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6192" behindDoc="0" locked="0" layoutInCell="1" allowOverlap="1" wp14:anchorId="1D519308" wp14:editId="6039AAA5">
            <wp:simplePos x="0" y="0"/>
            <wp:positionH relativeFrom="page">
              <wp:posOffset>396240</wp:posOffset>
            </wp:positionH>
            <wp:positionV relativeFrom="page">
              <wp:posOffset>467995</wp:posOffset>
            </wp:positionV>
            <wp:extent cx="1188085" cy="720725"/>
            <wp:effectExtent l="0" t="0" r="0" b="3175"/>
            <wp:wrapSquare wrapText="bothSides"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CA1">
        <w:rPr>
          <w:rFonts w:cs="Arial"/>
          <w:b/>
          <w:sz w:val="28"/>
          <w:szCs w:val="28"/>
        </w:rPr>
        <w:t>VIDA!</w:t>
      </w:r>
      <w:r w:rsidR="00557FDC">
        <w:rPr>
          <w:rFonts w:cs="Arial"/>
          <w:b/>
          <w:sz w:val="28"/>
          <w:szCs w:val="28"/>
        </w:rPr>
        <w:t xml:space="preserve"> zve do svět</w:t>
      </w:r>
      <w:r w:rsidR="00726BDA">
        <w:rPr>
          <w:rFonts w:cs="Arial"/>
          <w:b/>
          <w:sz w:val="28"/>
          <w:szCs w:val="28"/>
        </w:rPr>
        <w:t>a</w:t>
      </w:r>
      <w:r w:rsidR="00557FDC">
        <w:rPr>
          <w:rFonts w:cs="Arial"/>
          <w:b/>
          <w:sz w:val="28"/>
          <w:szCs w:val="28"/>
        </w:rPr>
        <w:t xml:space="preserve"> robotů</w:t>
      </w:r>
    </w:p>
    <w:p w14:paraId="7A2E356C" w14:textId="77777777" w:rsidR="00B055A3" w:rsidRDefault="00B055A3" w:rsidP="00B055A3">
      <w:pPr>
        <w:spacing w:line="280" w:lineRule="exact"/>
        <w:rPr>
          <w:rFonts w:cs="Arial"/>
          <w:b/>
          <w:sz w:val="28"/>
          <w:szCs w:val="28"/>
        </w:rPr>
      </w:pPr>
    </w:p>
    <w:p w14:paraId="43DA26F6" w14:textId="08F48D34" w:rsidR="00557FDC" w:rsidRDefault="00732CA1" w:rsidP="00557FDC">
      <w:pPr>
        <w:spacing w:after="240"/>
      </w:pPr>
      <w:r>
        <w:t xml:space="preserve">Užijte si </w:t>
      </w:r>
      <w:r w:rsidRPr="008F0A04">
        <w:t>zábavní vědecký park VIDA!</w:t>
      </w:r>
      <w:r>
        <w:t xml:space="preserve"> plný robotů a digitálních technologií. </w:t>
      </w:r>
      <w:r w:rsidRPr="007E0634">
        <w:rPr>
          <w:b/>
          <w:bCs/>
        </w:rPr>
        <w:t>Akce VIDA! Roboti nabídne v sobotu 2</w:t>
      </w:r>
      <w:r w:rsidR="00772CB7" w:rsidRPr="007E0634">
        <w:rPr>
          <w:b/>
          <w:bCs/>
        </w:rPr>
        <w:t>2</w:t>
      </w:r>
      <w:r w:rsidRPr="007E0634">
        <w:rPr>
          <w:b/>
          <w:bCs/>
        </w:rPr>
        <w:t xml:space="preserve">. </w:t>
      </w:r>
      <w:r w:rsidR="00772CB7" w:rsidRPr="007E0634">
        <w:rPr>
          <w:b/>
          <w:bCs/>
        </w:rPr>
        <w:t>února</w:t>
      </w:r>
      <w:r w:rsidR="00772CB7">
        <w:t xml:space="preserve"> </w:t>
      </w:r>
      <w:r>
        <w:t>od 10:00 nevšední přehlídku robotů, ale také workshopy a dílny pro děti.</w:t>
      </w:r>
    </w:p>
    <w:p w14:paraId="74F9D226" w14:textId="3DE34E45" w:rsidR="00557FDC" w:rsidRDefault="00557FDC" w:rsidP="00557FDC">
      <w:pPr>
        <w:spacing w:after="240"/>
      </w:pPr>
      <w:r>
        <w:t xml:space="preserve">Letošní novinkou bude robotické rameno </w:t>
      </w:r>
      <w:r w:rsidRPr="00557FDC">
        <w:t>z</w:t>
      </w:r>
      <w:r>
        <w:t> </w:t>
      </w:r>
      <w:r w:rsidRPr="00557FDC">
        <w:t>dílny</w:t>
      </w:r>
      <w:r>
        <w:t xml:space="preserve"> společnosti</w:t>
      </w:r>
      <w:r w:rsidRPr="00557FDC">
        <w:t xml:space="preserve"> ABB</w:t>
      </w:r>
      <w:r>
        <w:t>, které si p</w:t>
      </w:r>
      <w:r w:rsidRPr="00557FDC">
        <w:t xml:space="preserve">omocí joysticku děti i dospělí vyzkoušejí ovládat a naučí ho třídit kostky podle barvy. </w:t>
      </w:r>
    </w:p>
    <w:p w14:paraId="367CC8D4" w14:textId="4640E7FC" w:rsidR="00557FDC" w:rsidRPr="00557FDC" w:rsidRDefault="00557FDC" w:rsidP="00557FDC">
      <w:pPr>
        <w:spacing w:after="240"/>
      </w:pPr>
      <w:r>
        <w:t>„</w:t>
      </w:r>
      <w:r w:rsidRPr="00557FDC">
        <w:rPr>
          <w:i/>
          <w:iCs/>
        </w:rPr>
        <w:t>Poznejte humanoidního robota InMoov, který na vás mrkne nebo si s vámi potřese rukou. Robot portrétista vám podle fotky na počkání nakreslí obrázek na památku. Pohrajete si také s robopsem, který umí panáčkovat, skákat nebo dát pac</w:t>
      </w:r>
      <w:r w:rsidRPr="00557FDC">
        <w:rPr>
          <w:i/>
          <w:iCs/>
        </w:rPr>
        <w:t xml:space="preserve"> a bude toho ještě mnohem víc</w:t>
      </w:r>
      <w:r>
        <w:t>,“ popisuje akci Kateřina L. Brettschneiderová, mluvčí science centra</w:t>
      </w:r>
      <w:r w:rsidRPr="00557FDC">
        <w:t>.</w:t>
      </w:r>
    </w:p>
    <w:p w14:paraId="33A44D4E" w14:textId="77777777" w:rsidR="00557FDC" w:rsidRDefault="00557FDC" w:rsidP="00557FDC">
      <w:pPr>
        <w:spacing w:after="240"/>
      </w:pPr>
      <w:r>
        <w:t>„</w:t>
      </w:r>
      <w:r w:rsidRPr="00557FDC">
        <w:rPr>
          <w:i/>
          <w:iCs/>
        </w:rPr>
        <w:t>Malí návštěvníci si budou moci poskládat vlastní roboty z LEGO® a otestovat, jak dobře zvládnou různé výzvy. Zjistí, jak se liší síla jednotlivých robotů a jaké mají dovednosti při plnění úkolů, například při záchraně hračky z nebezpečného terénu</w:t>
      </w:r>
      <w:r>
        <w:t>,“ doplňuje Kateřina L. Brettschneiderová.</w:t>
      </w:r>
      <w:r w:rsidRPr="00557FDC">
        <w:t xml:space="preserve"> </w:t>
      </w:r>
    </w:p>
    <w:p w14:paraId="78208C90" w14:textId="77777777" w:rsidR="00557FDC" w:rsidRDefault="00557FDC" w:rsidP="00557FDC">
      <w:pPr>
        <w:spacing w:after="240"/>
      </w:pPr>
      <w:r w:rsidRPr="00557FDC">
        <w:t>Pomocí jednoduchého programování naplánují robopandě její dobrodružnou cestu domů nebo pomohou malému ozobotovi najít správnou cestu z bludiště. Práce s barevnými kódy a logické uvažování se tak stanou součástí zábavného objevování světa robotiky.</w:t>
      </w:r>
      <w:r>
        <w:t xml:space="preserve"> </w:t>
      </w:r>
    </w:p>
    <w:p w14:paraId="01DBDDC4" w14:textId="6E14E5DF" w:rsidR="00557FDC" w:rsidRPr="00557FDC" w:rsidRDefault="00557FDC" w:rsidP="00557FDC">
      <w:pPr>
        <w:spacing w:after="240"/>
      </w:pPr>
      <w:r>
        <w:t>„</w:t>
      </w:r>
      <w:r w:rsidRPr="00557FDC">
        <w:rPr>
          <w:i/>
          <w:iCs/>
        </w:rPr>
        <w:t>Seznámí se také s různými typy robotických vozítek, která budou moci sami naprogramovat a přizpůsobit tak, aby překonávala překážky nebo se pohybovala podle předem zadaných tras. Kdo má zájem o pokročilejší technologie, může si vyzkoušet vojenskou robotechniku – například manipulaci s pojízdnou kamerou, která dokáže monitorovat prostor, nebo řízení bezposádkového pásového vozidla určeného pro průzkum terénu</w:t>
      </w:r>
      <w:r>
        <w:t>,“ vyjmenovává aktivity garantka akce Markéta Klimešová</w:t>
      </w:r>
      <w:r w:rsidRPr="00557FDC">
        <w:t xml:space="preserve">. </w:t>
      </w:r>
    </w:p>
    <w:p w14:paraId="6AD746B2" w14:textId="77777777" w:rsidR="00557FDC" w:rsidRPr="00557FDC" w:rsidRDefault="00557FDC" w:rsidP="00557FDC">
      <w:pPr>
        <w:spacing w:after="240"/>
      </w:pPr>
      <w:r w:rsidRPr="00557FDC">
        <w:t>Pro kreativní nadšence bude připravena dílna, kde si mohou vlastnoručně sestrojit pohyblivé autíčko nebo letadýlko pomocí páječky a jednoduchých elektronických součástek. Ti, kteří touží po originálním suvenýru, si mohou vyrobit vlastní herní konzoli nebo dekorativní steampunkovou motýlí ozdobu.</w:t>
      </w:r>
    </w:p>
    <w:p w14:paraId="5FC01818" w14:textId="77777777" w:rsidR="00557FDC" w:rsidRPr="00557FDC" w:rsidRDefault="00557FDC" w:rsidP="00557FDC">
      <w:pPr>
        <w:spacing w:after="240"/>
      </w:pPr>
      <w:r w:rsidRPr="00557FDC">
        <w:lastRenderedPageBreak/>
        <w:t>Sportovní nadšenci a soutěživé duše si pak mohou poměřit síly s robotickými soupeři ve stolním fotbálku nebo air-hokeji, kde zjistí, zda mají lepší postřeh než mechanizovaní protivníci. Milovníky rychlosti zase nadchne realistický trenažér formule, kde si budou moci vyzkoušet, jaké to je řídit závodní auto a zdolávat náročné tratě v závodním simulátoru.</w:t>
      </w:r>
    </w:p>
    <w:p w14:paraId="66F51057" w14:textId="77777777" w:rsidR="00557FDC" w:rsidRPr="00557FDC" w:rsidRDefault="00557FDC" w:rsidP="00557FDC">
      <w:pPr>
        <w:spacing w:after="240"/>
        <w:rPr>
          <w:b/>
          <w:bCs/>
        </w:rPr>
      </w:pPr>
      <w:r w:rsidRPr="00557FDC">
        <w:rPr>
          <w:b/>
          <w:bCs/>
        </w:rPr>
        <w:t>Robotické workshopy</w:t>
      </w:r>
    </w:p>
    <w:p w14:paraId="6280B491" w14:textId="77777777" w:rsidR="00557FDC" w:rsidRPr="00557FDC" w:rsidRDefault="00557FDC" w:rsidP="00557FDC">
      <w:pPr>
        <w:spacing w:after="240"/>
      </w:pPr>
      <w:r w:rsidRPr="00557FDC">
        <w:t>Chcete zjistit, jak zadávat příkazy robotům tak, aby dělali přesně to, co potřebujete? Vyberte si jeden z workshopů a nakoukněte do světa programování. Kapacita míst je omezená, proto si své místo rezervujte předem na pokladně.</w:t>
      </w:r>
    </w:p>
    <w:p w14:paraId="7E9C0C24" w14:textId="77777777" w:rsidR="00557FDC" w:rsidRPr="00557FDC" w:rsidRDefault="00557FDC" w:rsidP="00557FDC">
      <w:pPr>
        <w:numPr>
          <w:ilvl w:val="0"/>
          <w:numId w:val="14"/>
        </w:numPr>
        <w:spacing w:after="240"/>
        <w:rPr>
          <w:i/>
          <w:iCs/>
        </w:rPr>
      </w:pPr>
      <w:r w:rsidRPr="00557FDC">
        <w:rPr>
          <w:b/>
          <w:bCs/>
        </w:rPr>
        <w:t>Krok za krokem s Robotem</w:t>
      </w:r>
      <w:r w:rsidRPr="00557FDC">
        <w:t xml:space="preserve"> | 11:30–12:30, 14:45–15:45</w:t>
      </w:r>
      <w:r w:rsidRPr="00557FDC">
        <w:br/>
        <w:t xml:space="preserve">Nakoukněte do světa programování a zjistěte, jak zadat příkazy robotické pandě, aby udělala to, co chcete. </w:t>
      </w:r>
      <w:r w:rsidRPr="00557FDC">
        <w:rPr>
          <w:i/>
          <w:iCs/>
        </w:rPr>
        <w:t>Pro děti od 4 do 10 let.</w:t>
      </w:r>
    </w:p>
    <w:p w14:paraId="438ACFBE" w14:textId="7233BA43" w:rsidR="00557FDC" w:rsidRPr="007E0634" w:rsidRDefault="00557FDC" w:rsidP="007E0634">
      <w:pPr>
        <w:numPr>
          <w:ilvl w:val="0"/>
          <w:numId w:val="14"/>
        </w:numPr>
      </w:pPr>
      <w:r w:rsidRPr="00557FDC">
        <w:rPr>
          <w:b/>
          <w:bCs/>
        </w:rPr>
        <w:t xml:space="preserve">Poznejte ozoboty | </w:t>
      </w:r>
      <w:r w:rsidRPr="00557FDC">
        <w:t>13:15</w:t>
      </w:r>
      <w:r w:rsidR="007E0634" w:rsidRPr="00557FDC">
        <w:t>–</w:t>
      </w:r>
      <w:r w:rsidR="007E0634">
        <w:t>14:00</w:t>
      </w:r>
      <w:r w:rsidR="007E0634" w:rsidRPr="00557FDC">
        <w:t>, 1</w:t>
      </w:r>
      <w:r w:rsidR="007E0634">
        <w:t>6</w:t>
      </w:r>
      <w:r w:rsidR="007E0634" w:rsidRPr="00557FDC">
        <w:t>:</w:t>
      </w:r>
      <w:r w:rsidR="007E0634">
        <w:t>30</w:t>
      </w:r>
      <w:r w:rsidR="007E0634" w:rsidRPr="00557FDC">
        <w:t>–1</w:t>
      </w:r>
      <w:r w:rsidR="007E0634">
        <w:t>7</w:t>
      </w:r>
      <w:r w:rsidR="007E0634" w:rsidRPr="00557FDC">
        <w:t>:</w:t>
      </w:r>
      <w:r w:rsidR="007E0634">
        <w:t>1</w:t>
      </w:r>
      <w:r w:rsidR="007E0634" w:rsidRPr="00557FDC">
        <w:t>5</w:t>
      </w:r>
    </w:p>
    <w:p w14:paraId="53C223BA" w14:textId="77777777" w:rsidR="007E0634" w:rsidRPr="007E0634" w:rsidRDefault="007E0634" w:rsidP="007E0634">
      <w:pPr>
        <w:shd w:val="clear" w:color="auto" w:fill="FFFFFF"/>
        <w:spacing w:after="100" w:afterAutospacing="1" w:line="240" w:lineRule="auto"/>
        <w:ind w:left="709"/>
        <w:rPr>
          <w:i/>
          <w:iCs/>
        </w:rPr>
      </w:pPr>
      <w:r w:rsidRPr="007E0634">
        <w:t>Ozoboti jsou malí svítící robotci, kteří reagují na barevné kódy. Pomůžete jim najít cestu ven z bludiště? </w:t>
      </w:r>
      <w:r w:rsidRPr="007E0634">
        <w:rPr>
          <w:i/>
          <w:iCs/>
        </w:rPr>
        <w:t>Pro děti od 6 do 12 let.</w:t>
      </w:r>
    </w:p>
    <w:p w14:paraId="59E16F5C" w14:textId="77777777" w:rsidR="007E0634" w:rsidRPr="007E0634" w:rsidRDefault="007E0634" w:rsidP="007E0634">
      <w:pPr>
        <w:pStyle w:val="Odstavecseseznamem"/>
        <w:numPr>
          <w:ilvl w:val="0"/>
          <w:numId w:val="14"/>
        </w:numPr>
        <w:shd w:val="clear" w:color="auto" w:fill="FFFFFF"/>
        <w:spacing w:line="240" w:lineRule="auto"/>
      </w:pPr>
      <w:r w:rsidRPr="007E0634">
        <w:rPr>
          <w:b/>
          <w:bCs/>
        </w:rPr>
        <w:t>Rozhýbej robota</w:t>
      </w:r>
      <w:r w:rsidRPr="007E0634">
        <w:t> | 12:00–13:30, 14:00–15:30</w:t>
      </w:r>
    </w:p>
    <w:p w14:paraId="3879FFA1" w14:textId="77777777" w:rsidR="007E0634" w:rsidRPr="007E0634" w:rsidRDefault="007E0634" w:rsidP="007E0634">
      <w:pPr>
        <w:shd w:val="clear" w:color="auto" w:fill="FFFFFF"/>
        <w:spacing w:after="100" w:afterAutospacing="1" w:line="240" w:lineRule="auto"/>
        <w:ind w:left="709"/>
        <w:rPr>
          <w:i/>
          <w:iCs/>
        </w:rPr>
      </w:pPr>
      <w:r w:rsidRPr="007E0634">
        <w:t>Tobbie II je chytrý šestinohý robot, který vidí překážky, reaguje na podněty a pohybuje se podle vašich pokynů. Naučte ho nové triky a objevte, jak vnímá své okolí! </w:t>
      </w:r>
      <w:r w:rsidRPr="007E0634">
        <w:rPr>
          <w:i/>
          <w:iCs/>
        </w:rPr>
        <w:t>Pro děti od 8 let. </w:t>
      </w:r>
    </w:p>
    <w:p w14:paraId="5CDA8275" w14:textId="12EDD2F0" w:rsidR="00732CA1" w:rsidRDefault="00732CA1" w:rsidP="008F0A04">
      <w:pPr>
        <w:spacing w:after="240"/>
      </w:pPr>
      <w:r>
        <w:t xml:space="preserve">Akce VIDA! Roboti je v rámci vstupného do expozice. Podrobný program najdete na našem webu </w:t>
      </w:r>
      <w:hyperlink r:id="rId8" w:history="1">
        <w:r w:rsidRPr="00F70015">
          <w:rPr>
            <w:rStyle w:val="Hypertextovodkaz"/>
          </w:rPr>
          <w:t>www.vida.cz</w:t>
        </w:r>
      </w:hyperlink>
      <w:r>
        <w:t xml:space="preserve">. Všem návštěvníkům doporučujeme zakoupit </w:t>
      </w:r>
      <w:r w:rsidRPr="00731CCD">
        <w:rPr>
          <w:b/>
          <w:bCs/>
        </w:rPr>
        <w:t>online vstupenky</w:t>
      </w:r>
      <w:r>
        <w:t xml:space="preserve"> s předstihem na </w:t>
      </w:r>
      <w:r w:rsidRPr="00183F61">
        <w:t>e-shopu</w:t>
      </w:r>
      <w:r>
        <w:t xml:space="preserve"> a zajistit si tak rovnou průchod do expozice bez čekání ve frontě na vstupenku.</w:t>
      </w:r>
    </w:p>
    <w:p w14:paraId="346CD028" w14:textId="77777777" w:rsidR="003622C2" w:rsidRDefault="003622C2" w:rsidP="0066489D">
      <w:pPr>
        <w:spacing w:line="276" w:lineRule="auto"/>
        <w:rPr>
          <w:rFonts w:cs="Arial"/>
          <w:b/>
          <w:bCs/>
          <w:iCs/>
        </w:rPr>
      </w:pPr>
    </w:p>
    <w:p w14:paraId="0F6C8232" w14:textId="72D6C5BD" w:rsidR="0066489D" w:rsidRPr="00883323" w:rsidRDefault="0066489D" w:rsidP="0066489D">
      <w:pPr>
        <w:spacing w:line="276" w:lineRule="auto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 xml:space="preserve">Otevírací doba VIDA! </w:t>
      </w:r>
    </w:p>
    <w:p w14:paraId="7619EB3E" w14:textId="1067A9F5" w:rsidR="002D4231" w:rsidRPr="00883323" w:rsidRDefault="0066489D" w:rsidP="002D4231">
      <w:pPr>
        <w:spacing w:line="276" w:lineRule="auto"/>
        <w:rPr>
          <w:rFonts w:cs="Arial"/>
          <w:bCs/>
          <w:iCs/>
        </w:rPr>
      </w:pPr>
      <w:r w:rsidRPr="00883323">
        <w:rPr>
          <w:rFonts w:cs="Arial"/>
          <w:bCs/>
          <w:iCs/>
        </w:rPr>
        <w:t xml:space="preserve">Pondělí </w:t>
      </w:r>
      <w:r w:rsidR="002D4231">
        <w:rPr>
          <w:rFonts w:cs="Arial"/>
          <w:bCs/>
          <w:iCs/>
        </w:rPr>
        <w:t>zavřeno</w:t>
      </w:r>
      <w:r w:rsidR="00325DB5">
        <w:rPr>
          <w:rFonts w:cs="Arial"/>
          <w:bCs/>
          <w:iCs/>
        </w:rPr>
        <w:t>, kromě posledního pondělí v měsíci</w:t>
      </w:r>
    </w:p>
    <w:p w14:paraId="272F6147" w14:textId="77777777" w:rsidR="0066489D" w:rsidRPr="00883323" w:rsidRDefault="0066489D" w:rsidP="0066489D">
      <w:pPr>
        <w:spacing w:line="276" w:lineRule="auto"/>
        <w:rPr>
          <w:rFonts w:cs="Arial"/>
          <w:bCs/>
          <w:iCs/>
        </w:rPr>
      </w:pPr>
      <w:r w:rsidRPr="00883323">
        <w:rPr>
          <w:rFonts w:cs="Arial"/>
          <w:bCs/>
          <w:iCs/>
        </w:rPr>
        <w:t>Úterý až pátek 9:00–18:00</w:t>
      </w:r>
    </w:p>
    <w:p w14:paraId="5FB3A820" w14:textId="77777777" w:rsidR="0066489D" w:rsidRPr="00883323" w:rsidRDefault="0066489D" w:rsidP="0066489D">
      <w:pPr>
        <w:spacing w:line="276" w:lineRule="auto"/>
        <w:rPr>
          <w:rFonts w:cs="Arial"/>
          <w:bCs/>
          <w:iCs/>
        </w:rPr>
      </w:pPr>
      <w:r w:rsidRPr="00883323">
        <w:rPr>
          <w:rFonts w:cs="Arial"/>
          <w:bCs/>
          <w:iCs/>
        </w:rPr>
        <w:t>Víkendy 10:00–18:00</w:t>
      </w:r>
    </w:p>
    <w:p w14:paraId="5BCDADC9" w14:textId="77777777" w:rsidR="00327961" w:rsidRDefault="00327961" w:rsidP="00327961">
      <w:pPr>
        <w:spacing w:line="276" w:lineRule="auto"/>
        <w:rPr>
          <w:rFonts w:cs="Arial"/>
        </w:rPr>
      </w:pPr>
    </w:p>
    <w:p w14:paraId="59D82FE8" w14:textId="77777777" w:rsidR="00F479EB" w:rsidRDefault="00F479EB" w:rsidP="00407D7D">
      <w:pPr>
        <w:spacing w:line="280" w:lineRule="exact"/>
        <w:rPr>
          <w:rFonts w:cs="Arial"/>
        </w:rPr>
      </w:pPr>
    </w:p>
    <w:p w14:paraId="2E72A969" w14:textId="052BB163" w:rsidR="00A17580" w:rsidRPr="00407D7D" w:rsidRDefault="00CA1A6D" w:rsidP="00407D7D">
      <w:pPr>
        <w:spacing w:line="280" w:lineRule="exact"/>
        <w:rPr>
          <w:rFonts w:cs="Arial"/>
        </w:rPr>
      </w:pPr>
      <w:r w:rsidRPr="00407D7D">
        <w:rPr>
          <w:rFonts w:cs="Arial"/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5215EE62" wp14:editId="228BB1BE">
            <wp:simplePos x="0" y="0"/>
            <wp:positionH relativeFrom="margin">
              <wp:posOffset>2981325</wp:posOffset>
            </wp:positionH>
            <wp:positionV relativeFrom="paragraph">
              <wp:posOffset>80645</wp:posOffset>
            </wp:positionV>
            <wp:extent cx="2345267" cy="40430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K_BW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267" cy="4043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580" w:rsidRPr="00407D7D">
        <w:rPr>
          <w:rFonts w:cs="Arial"/>
        </w:rPr>
        <w:t>VIDA! science centrum</w:t>
      </w:r>
    </w:p>
    <w:p w14:paraId="7FD9F091" w14:textId="7A9D7202" w:rsidR="00A17580" w:rsidRPr="00407D7D" w:rsidRDefault="00A17580" w:rsidP="00407D7D">
      <w:pPr>
        <w:spacing w:line="280" w:lineRule="exact"/>
        <w:rPr>
          <w:rFonts w:cs="Arial"/>
        </w:rPr>
      </w:pPr>
      <w:r w:rsidRPr="00407D7D">
        <w:rPr>
          <w:rFonts w:cs="Arial"/>
        </w:rPr>
        <w:t>Křížkovského 12, Brno</w:t>
      </w:r>
    </w:p>
    <w:p w14:paraId="66EED931" w14:textId="0ECCB99C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0" w:history="1">
        <w:r w:rsidRPr="00407D7D">
          <w:rPr>
            <w:rStyle w:val="Hypertextovodkaz"/>
            <w:rFonts w:cs="Arial"/>
            <w:color w:val="00B0F0"/>
          </w:rPr>
          <w:t>www.vida.cz</w:t>
        </w:r>
      </w:hyperlink>
    </w:p>
    <w:p w14:paraId="740F2A01" w14:textId="0A85ED76" w:rsidR="00A17580" w:rsidRPr="00407D7D" w:rsidRDefault="00A17580" w:rsidP="00407D7D">
      <w:pPr>
        <w:spacing w:line="280" w:lineRule="exact"/>
        <w:rPr>
          <w:rStyle w:val="Hypertextovodkaz"/>
          <w:rFonts w:cs="Arial"/>
          <w:color w:val="00B0F0"/>
        </w:rPr>
      </w:pPr>
      <w:hyperlink r:id="rId11" w:history="1">
        <w:r w:rsidRPr="00407D7D">
          <w:rPr>
            <w:rStyle w:val="Hypertextovodkaz"/>
            <w:rFonts w:cs="Arial"/>
            <w:color w:val="00B0F0"/>
          </w:rPr>
          <w:t>www.facebook.com/vidabrno</w:t>
        </w:r>
      </w:hyperlink>
    </w:p>
    <w:p w14:paraId="04CB5636" w14:textId="066A8D35" w:rsidR="00A17580" w:rsidRPr="00461560" w:rsidRDefault="00A17580" w:rsidP="00530839">
      <w:pPr>
        <w:spacing w:line="260" w:lineRule="exact"/>
        <w:rPr>
          <w:rFonts w:ascii="NimbusSanLig" w:hAnsi="NimbusSanLig"/>
          <w:sz w:val="24"/>
          <w:szCs w:val="24"/>
        </w:rPr>
      </w:pPr>
    </w:p>
    <w:p w14:paraId="02C18715" w14:textId="7C920C5D" w:rsidR="00A17580" w:rsidRPr="00407D7D" w:rsidRDefault="00A17580" w:rsidP="00407D7D">
      <w:pPr>
        <w:spacing w:line="220" w:lineRule="exact"/>
        <w:rPr>
          <w:rFonts w:cs="Arial"/>
          <w:sz w:val="18"/>
          <w:szCs w:val="18"/>
        </w:rPr>
      </w:pPr>
      <w:r w:rsidRPr="00407D7D">
        <w:rPr>
          <w:rFonts w:cs="Arial"/>
          <w:sz w:val="18"/>
          <w:szCs w:val="18"/>
        </w:rPr>
        <w:t xml:space="preserve">Zábavní vědecký park VIDA! provozuje Moravian Science Centre Brno, příspěvková organizace Jihomoravského </w:t>
      </w:r>
      <w:r w:rsidR="009F486D" w:rsidRPr="00407D7D">
        <w:rPr>
          <w:rFonts w:cs="Arial"/>
          <w:sz w:val="18"/>
          <w:szCs w:val="18"/>
        </w:rPr>
        <w:t>kraje. Moravian</w:t>
      </w:r>
      <w:r w:rsidRPr="00407D7D">
        <w:rPr>
          <w:rFonts w:cs="Arial"/>
          <w:sz w:val="18"/>
          <w:szCs w:val="18"/>
        </w:rPr>
        <w:t xml:space="preserve"> Science Centre Brno, p. o. je členem České asociace science center.</w:t>
      </w:r>
    </w:p>
    <w:sectPr w:rsidR="00A17580" w:rsidRPr="00407D7D" w:rsidSect="00B055A3">
      <w:footerReference w:type="default" r:id="rId12"/>
      <w:headerReference w:type="first" r:id="rId13"/>
      <w:footerReference w:type="first" r:id="rId14"/>
      <w:type w:val="continuous"/>
      <w:pgSz w:w="11901" w:h="16840"/>
      <w:pgMar w:top="802" w:right="1269" w:bottom="1418" w:left="1701" w:header="0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712B5" w14:textId="77777777" w:rsidR="00AE4D32" w:rsidRDefault="00AE4D32" w:rsidP="00A41BBC">
      <w:pPr>
        <w:spacing w:line="240" w:lineRule="auto"/>
      </w:pPr>
      <w:r>
        <w:separator/>
      </w:r>
    </w:p>
  </w:endnote>
  <w:endnote w:type="continuationSeparator" w:id="0">
    <w:p w14:paraId="77A3C63F" w14:textId="77777777" w:rsidR="00AE4D32" w:rsidRDefault="00AE4D32" w:rsidP="00A41B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Grande CE">
    <w:altName w:val="Arial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ig">
    <w:altName w:val="Courier New"/>
    <w:panose1 w:val="000004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EB397" w14:textId="2F9C5C2E" w:rsidR="00A17580" w:rsidRPr="00E04848" w:rsidRDefault="00A17580" w:rsidP="005552B3">
    <w:pPr>
      <w:pStyle w:val="Small-Blue"/>
      <w:rPr>
        <w:rFonts w:ascii="NimbusSanLig" w:hAnsi="NimbusSanLig" w:cs="Vrinda"/>
      </w:rPr>
    </w:pPr>
    <w:r w:rsidRPr="00C10766">
      <w:rPr>
        <w:rFonts w:ascii="NimbusSanLig" w:hAnsi="NimbusSanLig"/>
        <w:b/>
        <w:color w:val="auto"/>
        <w:sz w:val="18"/>
        <w:szCs w:val="18"/>
      </w:rPr>
      <w:t xml:space="preserve">Kontakt pro média: </w:t>
    </w:r>
    <w:r w:rsidR="00F479EB" w:rsidRPr="00E04848">
      <w:rPr>
        <w:rFonts w:ascii="NimbusSanLig" w:hAnsi="NimbusSanLig"/>
        <w:b/>
      </w:rPr>
      <w:t>Kateřina L. Brettschneiderová</w:t>
    </w:r>
    <w:r w:rsidRPr="00E04848">
      <w:rPr>
        <w:rFonts w:ascii="NimbusSanLig" w:hAnsi="NimbusSanLig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/>
      </w:rPr>
      <w:t xml:space="preserve">manažerka pro marketing a PR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 xml:space="preserve">tel.: (+420) </w:t>
    </w:r>
    <w:r w:rsidR="00F479EB" w:rsidRPr="00E04848">
      <w:rPr>
        <w:rFonts w:ascii="NimbusSanLig" w:hAnsi="NimbusSanLig" w:cs="Arial"/>
      </w:rPr>
      <w:t>737 134 878</w:t>
    </w:r>
    <w:r w:rsidRPr="00E04848">
      <w:rPr>
        <w:rFonts w:ascii="NimbusSanLig" w:hAnsi="NimbusSanLig" w:cs="Arial"/>
      </w:rPr>
      <w:t xml:space="preserve"> </w:t>
    </w:r>
    <w:r w:rsidRPr="00E04848">
      <w:rPr>
        <w:rFonts w:ascii="Courier New" w:hAnsi="Courier New" w:cs="Courier New"/>
      </w:rPr>
      <w:t>│</w:t>
    </w:r>
    <w:r w:rsidRPr="00E04848">
      <w:rPr>
        <w:rFonts w:ascii="NimbusSanLig" w:hAnsi="NimbusSanLig" w:cs="Arial"/>
      </w:rPr>
      <w:t>tisk@vida.cz</w:t>
    </w:r>
  </w:p>
  <w:p w14:paraId="365C8A3D" w14:textId="77777777" w:rsidR="00A17580" w:rsidRDefault="00A175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5672" w14:textId="7BABDAA3" w:rsidR="00A17580" w:rsidRPr="00407D7D" w:rsidRDefault="00A17580" w:rsidP="005552B3">
    <w:pPr>
      <w:pStyle w:val="Small-Blue"/>
      <w:rPr>
        <w:rFonts w:cs="Arial"/>
      </w:rPr>
    </w:pPr>
    <w:r w:rsidRPr="00407D7D">
      <w:rPr>
        <w:rFonts w:cs="Arial"/>
        <w:b/>
        <w:color w:val="auto"/>
      </w:rPr>
      <w:t xml:space="preserve">Kontakt pro média: </w:t>
    </w:r>
    <w:r w:rsidR="00E04848">
      <w:rPr>
        <w:rFonts w:cs="Arial"/>
        <w:b/>
      </w:rPr>
      <w:t>Kateřina L. Brettschneiderová</w:t>
    </w:r>
    <w:r w:rsidRPr="00407D7D">
      <w:rPr>
        <w:rFonts w:cs="Arial"/>
      </w:rPr>
      <w:t xml:space="preserve"> │manažerka pro marketing a PR │tel.: (+420) </w:t>
    </w:r>
    <w:r w:rsidR="00E04848">
      <w:rPr>
        <w:rFonts w:cs="Arial"/>
      </w:rPr>
      <w:t>737 134 878</w:t>
    </w:r>
    <w:r w:rsidRPr="00407D7D">
      <w:rPr>
        <w:rFonts w:cs="Arial"/>
      </w:rPr>
      <w:t xml:space="preserve"> │tisk@vida.cz</w:t>
    </w:r>
  </w:p>
  <w:p w14:paraId="3DBD234A" w14:textId="77777777" w:rsidR="00A17580" w:rsidRDefault="00A175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2EF48" w14:textId="77777777" w:rsidR="00AE4D32" w:rsidRDefault="00AE4D32" w:rsidP="00A41BBC">
      <w:pPr>
        <w:spacing w:line="240" w:lineRule="auto"/>
      </w:pPr>
      <w:r>
        <w:separator/>
      </w:r>
    </w:p>
  </w:footnote>
  <w:footnote w:type="continuationSeparator" w:id="0">
    <w:p w14:paraId="2CF232FC" w14:textId="77777777" w:rsidR="00AE4D32" w:rsidRDefault="00AE4D32" w:rsidP="00A41B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2D30A" w14:textId="77777777" w:rsidR="00A17580" w:rsidRDefault="00A17580">
    <w:pPr>
      <w:pStyle w:val="Zhlav"/>
    </w:pPr>
  </w:p>
  <w:p w14:paraId="4F46F515" w14:textId="77777777" w:rsidR="00A17580" w:rsidRDefault="00A17580">
    <w:pPr>
      <w:pStyle w:val="Zhlav"/>
    </w:pPr>
  </w:p>
  <w:p w14:paraId="70350749" w14:textId="25857DB8" w:rsidR="00A17580" w:rsidRDefault="00A17580">
    <w:pPr>
      <w:pStyle w:val="Zhlav"/>
    </w:pPr>
  </w:p>
  <w:p w14:paraId="3D65617F" w14:textId="3173A2E3" w:rsidR="00A17580" w:rsidRDefault="00A41C06">
    <w:pPr>
      <w:pStyle w:val="Zhlav"/>
    </w:pPr>
    <w:r>
      <w:t xml:space="preserve">                         </w:t>
    </w:r>
  </w:p>
  <w:p w14:paraId="755A2737" w14:textId="3CBB809D" w:rsidR="00A17580" w:rsidRDefault="00A17580">
    <w:pPr>
      <w:pStyle w:val="Zhlav"/>
    </w:pPr>
  </w:p>
  <w:p w14:paraId="1E9F6045" w14:textId="3E47D54D" w:rsidR="00A17580" w:rsidRDefault="00A17580" w:rsidP="00A41C06">
    <w:pPr>
      <w:pStyle w:val="Zhlav"/>
      <w:jc w:val="right"/>
    </w:pPr>
  </w:p>
  <w:p w14:paraId="633CF122" w14:textId="477B2CB7" w:rsidR="00A17580" w:rsidRDefault="00A17580">
    <w:pPr>
      <w:pStyle w:val="Zhlav"/>
    </w:pPr>
  </w:p>
  <w:p w14:paraId="33FB9CCA" w14:textId="3CF45521" w:rsidR="00A17580" w:rsidRDefault="00A17580">
    <w:pPr>
      <w:pStyle w:val="Zhlav"/>
    </w:pPr>
  </w:p>
  <w:p w14:paraId="56BAB963" w14:textId="49277E33" w:rsidR="00A17580" w:rsidRDefault="00A17580">
    <w:pPr>
      <w:pStyle w:val="Zhlav"/>
    </w:pPr>
  </w:p>
  <w:p w14:paraId="5466FA28" w14:textId="0BE6A38B" w:rsidR="00A17580" w:rsidRDefault="00A17580">
    <w:pPr>
      <w:pStyle w:val="Zhlav"/>
    </w:pPr>
  </w:p>
  <w:p w14:paraId="0D97BFA7" w14:textId="268241C1" w:rsidR="00A17580" w:rsidRDefault="00A17580" w:rsidP="004865E4">
    <w:pPr>
      <w:pStyle w:val="Zhlav"/>
      <w:tabs>
        <w:tab w:val="clear" w:pos="4153"/>
        <w:tab w:val="clear" w:pos="8306"/>
        <w:tab w:val="left" w:pos="4806"/>
      </w:tabs>
    </w:pPr>
    <w:r>
      <w:tab/>
    </w:r>
  </w:p>
  <w:p w14:paraId="11A02B75" w14:textId="675DF1C7" w:rsidR="00A17580" w:rsidRDefault="00A17580">
    <w:pPr>
      <w:pStyle w:val="Zhlav"/>
    </w:pPr>
  </w:p>
  <w:p w14:paraId="48AFED69" w14:textId="50DC81E8" w:rsidR="00A17580" w:rsidRDefault="00A17580">
    <w:pPr>
      <w:pStyle w:val="Zhlav"/>
    </w:pPr>
  </w:p>
  <w:p w14:paraId="2033C10B" w14:textId="4E9E4B5E" w:rsidR="00A17580" w:rsidRDefault="00A17580">
    <w:pPr>
      <w:pStyle w:val="Zhlav"/>
    </w:pPr>
  </w:p>
  <w:p w14:paraId="7C818C0C" w14:textId="6599F0EF" w:rsidR="00A17580" w:rsidRDefault="00A17580">
    <w:pPr>
      <w:pStyle w:val="Zhlav"/>
    </w:pPr>
  </w:p>
  <w:p w14:paraId="10E6AC63" w14:textId="2996CE23" w:rsidR="00A17580" w:rsidRDefault="00A17580">
    <w:pPr>
      <w:pStyle w:val="Zhlav"/>
    </w:pPr>
  </w:p>
  <w:p w14:paraId="7C700789" w14:textId="31C11569" w:rsidR="00A17580" w:rsidRDefault="00A17580">
    <w:pPr>
      <w:pStyle w:val="Zhlav"/>
    </w:pPr>
  </w:p>
  <w:p w14:paraId="70DE0E19" w14:textId="1EA9653C" w:rsidR="00A17580" w:rsidRDefault="00A17580">
    <w:pPr>
      <w:pStyle w:val="Zhlav"/>
    </w:pPr>
  </w:p>
  <w:p w14:paraId="11CFD4B0" w14:textId="10C01A66" w:rsidR="00A17580" w:rsidRDefault="00A17580">
    <w:pPr>
      <w:pStyle w:val="Zhlav"/>
    </w:pPr>
  </w:p>
  <w:p w14:paraId="6D1F244C" w14:textId="425102E9" w:rsidR="00A17580" w:rsidRDefault="00A175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CF2384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2B0D5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7F14B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AC12D2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0BBC70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4620CA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CAC4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77E6A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52802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2202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5342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91386E"/>
    <w:multiLevelType w:val="hybridMultilevel"/>
    <w:tmpl w:val="DFA8E0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CB5E64"/>
    <w:multiLevelType w:val="multilevel"/>
    <w:tmpl w:val="E0802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27C58"/>
    <w:multiLevelType w:val="hybridMultilevel"/>
    <w:tmpl w:val="9A623AC2"/>
    <w:lvl w:ilvl="0" w:tplc="6E040B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6523231">
    <w:abstractNumId w:val="10"/>
  </w:num>
  <w:num w:numId="2" w16cid:durableId="168833909">
    <w:abstractNumId w:val="8"/>
  </w:num>
  <w:num w:numId="3" w16cid:durableId="238760083">
    <w:abstractNumId w:val="7"/>
  </w:num>
  <w:num w:numId="4" w16cid:durableId="2063209486">
    <w:abstractNumId w:val="6"/>
  </w:num>
  <w:num w:numId="5" w16cid:durableId="1302228860">
    <w:abstractNumId w:val="5"/>
  </w:num>
  <w:num w:numId="6" w16cid:durableId="99029268">
    <w:abstractNumId w:val="9"/>
  </w:num>
  <w:num w:numId="7" w16cid:durableId="1078864051">
    <w:abstractNumId w:val="4"/>
  </w:num>
  <w:num w:numId="8" w16cid:durableId="682627834">
    <w:abstractNumId w:val="3"/>
  </w:num>
  <w:num w:numId="9" w16cid:durableId="1622766358">
    <w:abstractNumId w:val="2"/>
  </w:num>
  <w:num w:numId="10" w16cid:durableId="580678459">
    <w:abstractNumId w:val="1"/>
  </w:num>
  <w:num w:numId="11" w16cid:durableId="752288090">
    <w:abstractNumId w:val="0"/>
  </w:num>
  <w:num w:numId="12" w16cid:durableId="852185695">
    <w:abstractNumId w:val="13"/>
  </w:num>
  <w:num w:numId="13" w16cid:durableId="1629313927">
    <w:abstractNumId w:val="11"/>
  </w:num>
  <w:num w:numId="14" w16cid:durableId="19469603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C8"/>
    <w:rsid w:val="00000790"/>
    <w:rsid w:val="00012A00"/>
    <w:rsid w:val="00012A10"/>
    <w:rsid w:val="000215B8"/>
    <w:rsid w:val="0002233F"/>
    <w:rsid w:val="00024BA9"/>
    <w:rsid w:val="0003616A"/>
    <w:rsid w:val="00041BFD"/>
    <w:rsid w:val="0004398C"/>
    <w:rsid w:val="000441B4"/>
    <w:rsid w:val="000454F6"/>
    <w:rsid w:val="00047C97"/>
    <w:rsid w:val="00054DFF"/>
    <w:rsid w:val="000556FF"/>
    <w:rsid w:val="0005584E"/>
    <w:rsid w:val="00056292"/>
    <w:rsid w:val="000648DD"/>
    <w:rsid w:val="00070835"/>
    <w:rsid w:val="000773D9"/>
    <w:rsid w:val="00080392"/>
    <w:rsid w:val="00083B49"/>
    <w:rsid w:val="000852F3"/>
    <w:rsid w:val="00085D92"/>
    <w:rsid w:val="00092A71"/>
    <w:rsid w:val="000942F0"/>
    <w:rsid w:val="00097D61"/>
    <w:rsid w:val="000A1E8F"/>
    <w:rsid w:val="000A1F0F"/>
    <w:rsid w:val="000A5E0E"/>
    <w:rsid w:val="000B4B3D"/>
    <w:rsid w:val="000B57D7"/>
    <w:rsid w:val="000C46D7"/>
    <w:rsid w:val="000D2764"/>
    <w:rsid w:val="000D4F75"/>
    <w:rsid w:val="000D7591"/>
    <w:rsid w:val="000E4F91"/>
    <w:rsid w:val="000E724F"/>
    <w:rsid w:val="000F134B"/>
    <w:rsid w:val="000F55DC"/>
    <w:rsid w:val="00106F33"/>
    <w:rsid w:val="00107C27"/>
    <w:rsid w:val="00107EB3"/>
    <w:rsid w:val="001134B4"/>
    <w:rsid w:val="00115DFE"/>
    <w:rsid w:val="0012334C"/>
    <w:rsid w:val="0012508C"/>
    <w:rsid w:val="0013377F"/>
    <w:rsid w:val="0013636C"/>
    <w:rsid w:val="00136E04"/>
    <w:rsid w:val="00136F7B"/>
    <w:rsid w:val="001375D0"/>
    <w:rsid w:val="00142057"/>
    <w:rsid w:val="001464A4"/>
    <w:rsid w:val="00146C69"/>
    <w:rsid w:val="00150C47"/>
    <w:rsid w:val="001522CB"/>
    <w:rsid w:val="001575C6"/>
    <w:rsid w:val="001605FD"/>
    <w:rsid w:val="00160D32"/>
    <w:rsid w:val="00166E70"/>
    <w:rsid w:val="00183F61"/>
    <w:rsid w:val="00184D78"/>
    <w:rsid w:val="00186FD6"/>
    <w:rsid w:val="00190640"/>
    <w:rsid w:val="001951E9"/>
    <w:rsid w:val="00195A84"/>
    <w:rsid w:val="00195E0E"/>
    <w:rsid w:val="001961C3"/>
    <w:rsid w:val="001A2EE9"/>
    <w:rsid w:val="001A5300"/>
    <w:rsid w:val="001A732E"/>
    <w:rsid w:val="001B2554"/>
    <w:rsid w:val="001B2F5D"/>
    <w:rsid w:val="001B5B16"/>
    <w:rsid w:val="001C31E4"/>
    <w:rsid w:val="001C60C4"/>
    <w:rsid w:val="001C7DC8"/>
    <w:rsid w:val="001D55AC"/>
    <w:rsid w:val="001E4D17"/>
    <w:rsid w:val="001E65CA"/>
    <w:rsid w:val="001E67EF"/>
    <w:rsid w:val="001E6C46"/>
    <w:rsid w:val="001F28B5"/>
    <w:rsid w:val="001F7A0D"/>
    <w:rsid w:val="00210526"/>
    <w:rsid w:val="00220704"/>
    <w:rsid w:val="00220A5A"/>
    <w:rsid w:val="00221BA9"/>
    <w:rsid w:val="00225DB7"/>
    <w:rsid w:val="00226618"/>
    <w:rsid w:val="0023753F"/>
    <w:rsid w:val="0023763D"/>
    <w:rsid w:val="00240B41"/>
    <w:rsid w:val="002437D9"/>
    <w:rsid w:val="00247C6C"/>
    <w:rsid w:val="00250A83"/>
    <w:rsid w:val="00252C8B"/>
    <w:rsid w:val="00254C13"/>
    <w:rsid w:val="0025607F"/>
    <w:rsid w:val="002574BA"/>
    <w:rsid w:val="0026201C"/>
    <w:rsid w:val="00264DFC"/>
    <w:rsid w:val="00266AC3"/>
    <w:rsid w:val="00267763"/>
    <w:rsid w:val="002738BF"/>
    <w:rsid w:val="00273D07"/>
    <w:rsid w:val="0027425C"/>
    <w:rsid w:val="002769B9"/>
    <w:rsid w:val="00277D47"/>
    <w:rsid w:val="00281754"/>
    <w:rsid w:val="00284E16"/>
    <w:rsid w:val="002930FF"/>
    <w:rsid w:val="0029740B"/>
    <w:rsid w:val="002A5CA3"/>
    <w:rsid w:val="002A6D09"/>
    <w:rsid w:val="002B11A4"/>
    <w:rsid w:val="002B36CA"/>
    <w:rsid w:val="002C53EC"/>
    <w:rsid w:val="002C7CE1"/>
    <w:rsid w:val="002D4231"/>
    <w:rsid w:val="002D4FAB"/>
    <w:rsid w:val="002E789F"/>
    <w:rsid w:val="002E78AB"/>
    <w:rsid w:val="002F4165"/>
    <w:rsid w:val="002F48D6"/>
    <w:rsid w:val="00302011"/>
    <w:rsid w:val="00303310"/>
    <w:rsid w:val="00305122"/>
    <w:rsid w:val="00310C17"/>
    <w:rsid w:val="0031139E"/>
    <w:rsid w:val="00311957"/>
    <w:rsid w:val="00311B15"/>
    <w:rsid w:val="00312949"/>
    <w:rsid w:val="00316436"/>
    <w:rsid w:val="0031778E"/>
    <w:rsid w:val="00322ECB"/>
    <w:rsid w:val="00325DB5"/>
    <w:rsid w:val="0032759F"/>
    <w:rsid w:val="00327961"/>
    <w:rsid w:val="0033067B"/>
    <w:rsid w:val="00331AB3"/>
    <w:rsid w:val="00334C99"/>
    <w:rsid w:val="00340CD0"/>
    <w:rsid w:val="003465B3"/>
    <w:rsid w:val="00346B55"/>
    <w:rsid w:val="00347396"/>
    <w:rsid w:val="00355978"/>
    <w:rsid w:val="003574EB"/>
    <w:rsid w:val="00357F9A"/>
    <w:rsid w:val="003622C2"/>
    <w:rsid w:val="00370C45"/>
    <w:rsid w:val="00371960"/>
    <w:rsid w:val="00371C19"/>
    <w:rsid w:val="0037564B"/>
    <w:rsid w:val="0037721C"/>
    <w:rsid w:val="003839CD"/>
    <w:rsid w:val="003842A8"/>
    <w:rsid w:val="00385E7A"/>
    <w:rsid w:val="00395EDF"/>
    <w:rsid w:val="003A6251"/>
    <w:rsid w:val="003B1612"/>
    <w:rsid w:val="003B1857"/>
    <w:rsid w:val="003B2F52"/>
    <w:rsid w:val="003B3827"/>
    <w:rsid w:val="003B5F0A"/>
    <w:rsid w:val="003C0195"/>
    <w:rsid w:val="003C23C2"/>
    <w:rsid w:val="003C3389"/>
    <w:rsid w:val="003C62F5"/>
    <w:rsid w:val="003C6D92"/>
    <w:rsid w:val="003D5295"/>
    <w:rsid w:val="003D53AC"/>
    <w:rsid w:val="003E20E7"/>
    <w:rsid w:val="003E3C87"/>
    <w:rsid w:val="003F2796"/>
    <w:rsid w:val="003F5AF7"/>
    <w:rsid w:val="003F68F5"/>
    <w:rsid w:val="003F76F8"/>
    <w:rsid w:val="00400F66"/>
    <w:rsid w:val="00401595"/>
    <w:rsid w:val="00407D7D"/>
    <w:rsid w:val="004123D9"/>
    <w:rsid w:val="004130F7"/>
    <w:rsid w:val="004145C9"/>
    <w:rsid w:val="00416F47"/>
    <w:rsid w:val="00420F23"/>
    <w:rsid w:val="00421D20"/>
    <w:rsid w:val="0042702F"/>
    <w:rsid w:val="0042725C"/>
    <w:rsid w:val="00440FBD"/>
    <w:rsid w:val="00442AAA"/>
    <w:rsid w:val="00442E07"/>
    <w:rsid w:val="00443AFB"/>
    <w:rsid w:val="004451EA"/>
    <w:rsid w:val="0044764D"/>
    <w:rsid w:val="00456DF9"/>
    <w:rsid w:val="00456E7C"/>
    <w:rsid w:val="00461560"/>
    <w:rsid w:val="00461E6B"/>
    <w:rsid w:val="00467ADB"/>
    <w:rsid w:val="00472845"/>
    <w:rsid w:val="00476A26"/>
    <w:rsid w:val="00477C4C"/>
    <w:rsid w:val="004841A6"/>
    <w:rsid w:val="004848E7"/>
    <w:rsid w:val="00484A93"/>
    <w:rsid w:val="00485BEE"/>
    <w:rsid w:val="00485D59"/>
    <w:rsid w:val="004865E4"/>
    <w:rsid w:val="00487DA6"/>
    <w:rsid w:val="004913CA"/>
    <w:rsid w:val="0049189A"/>
    <w:rsid w:val="004A1348"/>
    <w:rsid w:val="004A4DF9"/>
    <w:rsid w:val="004A573D"/>
    <w:rsid w:val="004A6BC7"/>
    <w:rsid w:val="004A7B84"/>
    <w:rsid w:val="004B002A"/>
    <w:rsid w:val="004C0900"/>
    <w:rsid w:val="004C1163"/>
    <w:rsid w:val="004C47AA"/>
    <w:rsid w:val="004C5E3D"/>
    <w:rsid w:val="004D0C09"/>
    <w:rsid w:val="004D37F5"/>
    <w:rsid w:val="004E0195"/>
    <w:rsid w:val="004E0A9E"/>
    <w:rsid w:val="004E5F13"/>
    <w:rsid w:val="004F1D33"/>
    <w:rsid w:val="004F2F2E"/>
    <w:rsid w:val="004F656F"/>
    <w:rsid w:val="005116B2"/>
    <w:rsid w:val="00513A02"/>
    <w:rsid w:val="005155C3"/>
    <w:rsid w:val="00515C05"/>
    <w:rsid w:val="00520498"/>
    <w:rsid w:val="00522F75"/>
    <w:rsid w:val="00530839"/>
    <w:rsid w:val="00531CCF"/>
    <w:rsid w:val="0054182C"/>
    <w:rsid w:val="00545E5D"/>
    <w:rsid w:val="005552B3"/>
    <w:rsid w:val="00555A51"/>
    <w:rsid w:val="00556D9D"/>
    <w:rsid w:val="00557710"/>
    <w:rsid w:val="00557FDC"/>
    <w:rsid w:val="00560503"/>
    <w:rsid w:val="00570A3A"/>
    <w:rsid w:val="00572F58"/>
    <w:rsid w:val="0057375E"/>
    <w:rsid w:val="0057718C"/>
    <w:rsid w:val="00581D2A"/>
    <w:rsid w:val="00585397"/>
    <w:rsid w:val="00593052"/>
    <w:rsid w:val="00594478"/>
    <w:rsid w:val="00595899"/>
    <w:rsid w:val="005A177E"/>
    <w:rsid w:val="005A2089"/>
    <w:rsid w:val="005A4173"/>
    <w:rsid w:val="005A4A65"/>
    <w:rsid w:val="005A5DF4"/>
    <w:rsid w:val="005C3CC7"/>
    <w:rsid w:val="005C61D6"/>
    <w:rsid w:val="005D6ABA"/>
    <w:rsid w:val="005E47AE"/>
    <w:rsid w:val="005E60D6"/>
    <w:rsid w:val="005F0477"/>
    <w:rsid w:val="005F094F"/>
    <w:rsid w:val="005F12B2"/>
    <w:rsid w:val="005F56B7"/>
    <w:rsid w:val="00600FD4"/>
    <w:rsid w:val="00607A9D"/>
    <w:rsid w:val="00613718"/>
    <w:rsid w:val="00614989"/>
    <w:rsid w:val="0061539C"/>
    <w:rsid w:val="00622AD5"/>
    <w:rsid w:val="006245CC"/>
    <w:rsid w:val="006250EE"/>
    <w:rsid w:val="006300CB"/>
    <w:rsid w:val="00630932"/>
    <w:rsid w:val="00632646"/>
    <w:rsid w:val="00642757"/>
    <w:rsid w:val="0064315E"/>
    <w:rsid w:val="0065224B"/>
    <w:rsid w:val="006528AF"/>
    <w:rsid w:val="00655A85"/>
    <w:rsid w:val="006637AE"/>
    <w:rsid w:val="0066489D"/>
    <w:rsid w:val="006656D4"/>
    <w:rsid w:val="006662D5"/>
    <w:rsid w:val="00667927"/>
    <w:rsid w:val="006758AE"/>
    <w:rsid w:val="0069283C"/>
    <w:rsid w:val="006A0380"/>
    <w:rsid w:val="006C0C69"/>
    <w:rsid w:val="006D0145"/>
    <w:rsid w:val="006D3E61"/>
    <w:rsid w:val="006D7FE8"/>
    <w:rsid w:val="006E5450"/>
    <w:rsid w:val="006F000F"/>
    <w:rsid w:val="006F4F97"/>
    <w:rsid w:val="0070497C"/>
    <w:rsid w:val="00706953"/>
    <w:rsid w:val="00710F1E"/>
    <w:rsid w:val="0071268B"/>
    <w:rsid w:val="007126E0"/>
    <w:rsid w:val="00712796"/>
    <w:rsid w:val="007127B6"/>
    <w:rsid w:val="00714093"/>
    <w:rsid w:val="0071765D"/>
    <w:rsid w:val="007245CF"/>
    <w:rsid w:val="00724B75"/>
    <w:rsid w:val="00725B2A"/>
    <w:rsid w:val="00726BDA"/>
    <w:rsid w:val="00732B77"/>
    <w:rsid w:val="00732CA1"/>
    <w:rsid w:val="0073486F"/>
    <w:rsid w:val="00747847"/>
    <w:rsid w:val="007523BE"/>
    <w:rsid w:val="00754854"/>
    <w:rsid w:val="007615C7"/>
    <w:rsid w:val="00762FAB"/>
    <w:rsid w:val="00772CB7"/>
    <w:rsid w:val="00773EB4"/>
    <w:rsid w:val="00776BB6"/>
    <w:rsid w:val="00780777"/>
    <w:rsid w:val="00780E26"/>
    <w:rsid w:val="0078284A"/>
    <w:rsid w:val="0079283F"/>
    <w:rsid w:val="007A2C65"/>
    <w:rsid w:val="007A6F3F"/>
    <w:rsid w:val="007A7778"/>
    <w:rsid w:val="007B0881"/>
    <w:rsid w:val="007B4EA5"/>
    <w:rsid w:val="007C674C"/>
    <w:rsid w:val="007D3468"/>
    <w:rsid w:val="007D396E"/>
    <w:rsid w:val="007D4B47"/>
    <w:rsid w:val="007D78F4"/>
    <w:rsid w:val="007E0634"/>
    <w:rsid w:val="007E12ED"/>
    <w:rsid w:val="007E3B15"/>
    <w:rsid w:val="007E495A"/>
    <w:rsid w:val="007E4A14"/>
    <w:rsid w:val="007F1AFE"/>
    <w:rsid w:val="00800F97"/>
    <w:rsid w:val="00802E11"/>
    <w:rsid w:val="00804A35"/>
    <w:rsid w:val="00805596"/>
    <w:rsid w:val="008070F4"/>
    <w:rsid w:val="00821732"/>
    <w:rsid w:val="00823393"/>
    <w:rsid w:val="00824E37"/>
    <w:rsid w:val="008253CE"/>
    <w:rsid w:val="00837502"/>
    <w:rsid w:val="008379DA"/>
    <w:rsid w:val="00841154"/>
    <w:rsid w:val="00841449"/>
    <w:rsid w:val="00850A9D"/>
    <w:rsid w:val="008569A4"/>
    <w:rsid w:val="00860152"/>
    <w:rsid w:val="00860B8B"/>
    <w:rsid w:val="00861999"/>
    <w:rsid w:val="008628FB"/>
    <w:rsid w:val="008655D4"/>
    <w:rsid w:val="00870AAF"/>
    <w:rsid w:val="00887040"/>
    <w:rsid w:val="0089017A"/>
    <w:rsid w:val="0089196A"/>
    <w:rsid w:val="00893052"/>
    <w:rsid w:val="00894FC5"/>
    <w:rsid w:val="008A00AF"/>
    <w:rsid w:val="008A1E03"/>
    <w:rsid w:val="008A2EBF"/>
    <w:rsid w:val="008A44BF"/>
    <w:rsid w:val="008B41E0"/>
    <w:rsid w:val="008B4D46"/>
    <w:rsid w:val="008B4F7B"/>
    <w:rsid w:val="008B5B0A"/>
    <w:rsid w:val="008B67BE"/>
    <w:rsid w:val="008C0918"/>
    <w:rsid w:val="008C1776"/>
    <w:rsid w:val="008C31C6"/>
    <w:rsid w:val="008C35F9"/>
    <w:rsid w:val="008C5AA3"/>
    <w:rsid w:val="008D2876"/>
    <w:rsid w:val="008D5F72"/>
    <w:rsid w:val="008D6C0C"/>
    <w:rsid w:val="008E18D7"/>
    <w:rsid w:val="008E738B"/>
    <w:rsid w:val="008F0A04"/>
    <w:rsid w:val="008F2EA1"/>
    <w:rsid w:val="008F328E"/>
    <w:rsid w:val="008F43C1"/>
    <w:rsid w:val="008F6E4C"/>
    <w:rsid w:val="008F71E2"/>
    <w:rsid w:val="008F78E1"/>
    <w:rsid w:val="0090248A"/>
    <w:rsid w:val="00903F14"/>
    <w:rsid w:val="009047AE"/>
    <w:rsid w:val="00910B9D"/>
    <w:rsid w:val="00912BD1"/>
    <w:rsid w:val="00920C72"/>
    <w:rsid w:val="0093283E"/>
    <w:rsid w:val="0094053F"/>
    <w:rsid w:val="009447DB"/>
    <w:rsid w:val="00946A37"/>
    <w:rsid w:val="00946D29"/>
    <w:rsid w:val="00953583"/>
    <w:rsid w:val="009624C8"/>
    <w:rsid w:val="00964269"/>
    <w:rsid w:val="00964936"/>
    <w:rsid w:val="00973B4A"/>
    <w:rsid w:val="009741BC"/>
    <w:rsid w:val="009778E2"/>
    <w:rsid w:val="00981EC0"/>
    <w:rsid w:val="00992E0E"/>
    <w:rsid w:val="00993F58"/>
    <w:rsid w:val="00994C63"/>
    <w:rsid w:val="009A0661"/>
    <w:rsid w:val="009A0757"/>
    <w:rsid w:val="009A13AB"/>
    <w:rsid w:val="009A1778"/>
    <w:rsid w:val="009C08AF"/>
    <w:rsid w:val="009C5C65"/>
    <w:rsid w:val="009C6A84"/>
    <w:rsid w:val="009D089E"/>
    <w:rsid w:val="009D10AE"/>
    <w:rsid w:val="009D300C"/>
    <w:rsid w:val="009D3D61"/>
    <w:rsid w:val="009D49FC"/>
    <w:rsid w:val="009D7E48"/>
    <w:rsid w:val="009E11EE"/>
    <w:rsid w:val="009E251B"/>
    <w:rsid w:val="009E451A"/>
    <w:rsid w:val="009E5752"/>
    <w:rsid w:val="009E59D3"/>
    <w:rsid w:val="009E6C7C"/>
    <w:rsid w:val="009F486D"/>
    <w:rsid w:val="009F5672"/>
    <w:rsid w:val="009F7A85"/>
    <w:rsid w:val="00A003EE"/>
    <w:rsid w:val="00A01B9D"/>
    <w:rsid w:val="00A03674"/>
    <w:rsid w:val="00A04016"/>
    <w:rsid w:val="00A04192"/>
    <w:rsid w:val="00A13E24"/>
    <w:rsid w:val="00A17580"/>
    <w:rsid w:val="00A209BC"/>
    <w:rsid w:val="00A21D1E"/>
    <w:rsid w:val="00A22048"/>
    <w:rsid w:val="00A26BC4"/>
    <w:rsid w:val="00A27987"/>
    <w:rsid w:val="00A3232E"/>
    <w:rsid w:val="00A34C42"/>
    <w:rsid w:val="00A37251"/>
    <w:rsid w:val="00A37D6C"/>
    <w:rsid w:val="00A41BBC"/>
    <w:rsid w:val="00A41C06"/>
    <w:rsid w:val="00A43D6D"/>
    <w:rsid w:val="00A474E4"/>
    <w:rsid w:val="00A60660"/>
    <w:rsid w:val="00A66F26"/>
    <w:rsid w:val="00A7774F"/>
    <w:rsid w:val="00A83993"/>
    <w:rsid w:val="00A8400F"/>
    <w:rsid w:val="00A8797E"/>
    <w:rsid w:val="00A90664"/>
    <w:rsid w:val="00A906F3"/>
    <w:rsid w:val="00A93A5D"/>
    <w:rsid w:val="00AA3FE1"/>
    <w:rsid w:val="00AA42DE"/>
    <w:rsid w:val="00AB2308"/>
    <w:rsid w:val="00AB6BB4"/>
    <w:rsid w:val="00AC2C69"/>
    <w:rsid w:val="00AD0BC8"/>
    <w:rsid w:val="00AD451A"/>
    <w:rsid w:val="00AD4F00"/>
    <w:rsid w:val="00AD500D"/>
    <w:rsid w:val="00AE1608"/>
    <w:rsid w:val="00AE4D32"/>
    <w:rsid w:val="00AE5F8A"/>
    <w:rsid w:val="00AE6114"/>
    <w:rsid w:val="00AF319B"/>
    <w:rsid w:val="00AF3C19"/>
    <w:rsid w:val="00AF4408"/>
    <w:rsid w:val="00AF6651"/>
    <w:rsid w:val="00AF77E7"/>
    <w:rsid w:val="00B01227"/>
    <w:rsid w:val="00B055A3"/>
    <w:rsid w:val="00B05EE8"/>
    <w:rsid w:val="00B125C7"/>
    <w:rsid w:val="00B20D00"/>
    <w:rsid w:val="00B22A04"/>
    <w:rsid w:val="00B33B2C"/>
    <w:rsid w:val="00B3505F"/>
    <w:rsid w:val="00B405E9"/>
    <w:rsid w:val="00B53D95"/>
    <w:rsid w:val="00B57A3B"/>
    <w:rsid w:val="00B603BF"/>
    <w:rsid w:val="00B70652"/>
    <w:rsid w:val="00B745FD"/>
    <w:rsid w:val="00B771F1"/>
    <w:rsid w:val="00B775E8"/>
    <w:rsid w:val="00B86293"/>
    <w:rsid w:val="00B90F1D"/>
    <w:rsid w:val="00B911E3"/>
    <w:rsid w:val="00B916EE"/>
    <w:rsid w:val="00B91DBA"/>
    <w:rsid w:val="00B94654"/>
    <w:rsid w:val="00BB1BF8"/>
    <w:rsid w:val="00BB2F06"/>
    <w:rsid w:val="00BB4990"/>
    <w:rsid w:val="00BB55BD"/>
    <w:rsid w:val="00BB7298"/>
    <w:rsid w:val="00BC20F5"/>
    <w:rsid w:val="00BD035F"/>
    <w:rsid w:val="00BD197B"/>
    <w:rsid w:val="00BD2592"/>
    <w:rsid w:val="00BD6216"/>
    <w:rsid w:val="00BD7339"/>
    <w:rsid w:val="00BE15B1"/>
    <w:rsid w:val="00BE5233"/>
    <w:rsid w:val="00BF1C26"/>
    <w:rsid w:val="00BF360F"/>
    <w:rsid w:val="00BF4093"/>
    <w:rsid w:val="00BF4F28"/>
    <w:rsid w:val="00BF5217"/>
    <w:rsid w:val="00C002D6"/>
    <w:rsid w:val="00C02FBC"/>
    <w:rsid w:val="00C0358D"/>
    <w:rsid w:val="00C10766"/>
    <w:rsid w:val="00C17982"/>
    <w:rsid w:val="00C20242"/>
    <w:rsid w:val="00C20D9F"/>
    <w:rsid w:val="00C219C1"/>
    <w:rsid w:val="00C31938"/>
    <w:rsid w:val="00C33B47"/>
    <w:rsid w:val="00C4111B"/>
    <w:rsid w:val="00C503DE"/>
    <w:rsid w:val="00C50B30"/>
    <w:rsid w:val="00C567BD"/>
    <w:rsid w:val="00C65C18"/>
    <w:rsid w:val="00C66201"/>
    <w:rsid w:val="00C70580"/>
    <w:rsid w:val="00C7482D"/>
    <w:rsid w:val="00C85499"/>
    <w:rsid w:val="00C9026F"/>
    <w:rsid w:val="00C90935"/>
    <w:rsid w:val="00C95A7C"/>
    <w:rsid w:val="00C97E46"/>
    <w:rsid w:val="00CA1A6D"/>
    <w:rsid w:val="00CA1B60"/>
    <w:rsid w:val="00CA50B2"/>
    <w:rsid w:val="00CA6899"/>
    <w:rsid w:val="00CB4775"/>
    <w:rsid w:val="00CC316C"/>
    <w:rsid w:val="00CC46A9"/>
    <w:rsid w:val="00CC4A08"/>
    <w:rsid w:val="00CC79CF"/>
    <w:rsid w:val="00CD09CB"/>
    <w:rsid w:val="00CD628A"/>
    <w:rsid w:val="00CD6922"/>
    <w:rsid w:val="00CE0639"/>
    <w:rsid w:val="00CE6C58"/>
    <w:rsid w:val="00CF3B5D"/>
    <w:rsid w:val="00CF7D10"/>
    <w:rsid w:val="00D00A67"/>
    <w:rsid w:val="00D03EF9"/>
    <w:rsid w:val="00D14218"/>
    <w:rsid w:val="00D22A63"/>
    <w:rsid w:val="00D33A6B"/>
    <w:rsid w:val="00D33E8C"/>
    <w:rsid w:val="00D37E37"/>
    <w:rsid w:val="00D43E80"/>
    <w:rsid w:val="00D51525"/>
    <w:rsid w:val="00D52BDA"/>
    <w:rsid w:val="00D56222"/>
    <w:rsid w:val="00D67E78"/>
    <w:rsid w:val="00D707BA"/>
    <w:rsid w:val="00D74054"/>
    <w:rsid w:val="00D84542"/>
    <w:rsid w:val="00D8585A"/>
    <w:rsid w:val="00D8784D"/>
    <w:rsid w:val="00D93102"/>
    <w:rsid w:val="00DA0DDB"/>
    <w:rsid w:val="00DA2AC3"/>
    <w:rsid w:val="00DA6CFE"/>
    <w:rsid w:val="00DA792B"/>
    <w:rsid w:val="00DB09FE"/>
    <w:rsid w:val="00DB16CF"/>
    <w:rsid w:val="00DB3F7A"/>
    <w:rsid w:val="00DB4674"/>
    <w:rsid w:val="00DC01B3"/>
    <w:rsid w:val="00DC0BAB"/>
    <w:rsid w:val="00DC1B20"/>
    <w:rsid w:val="00DC3238"/>
    <w:rsid w:val="00DC40A5"/>
    <w:rsid w:val="00DD43F3"/>
    <w:rsid w:val="00DE0FBE"/>
    <w:rsid w:val="00DE418B"/>
    <w:rsid w:val="00E00AB6"/>
    <w:rsid w:val="00E04848"/>
    <w:rsid w:val="00E1122E"/>
    <w:rsid w:val="00E112FD"/>
    <w:rsid w:val="00E155B1"/>
    <w:rsid w:val="00E162EA"/>
    <w:rsid w:val="00E32013"/>
    <w:rsid w:val="00E44793"/>
    <w:rsid w:val="00E454F5"/>
    <w:rsid w:val="00E45812"/>
    <w:rsid w:val="00E61EC6"/>
    <w:rsid w:val="00E629DF"/>
    <w:rsid w:val="00E65C69"/>
    <w:rsid w:val="00E81223"/>
    <w:rsid w:val="00E81CA0"/>
    <w:rsid w:val="00E847D3"/>
    <w:rsid w:val="00E903E7"/>
    <w:rsid w:val="00E91644"/>
    <w:rsid w:val="00E93806"/>
    <w:rsid w:val="00EA4BB8"/>
    <w:rsid w:val="00EB2CB2"/>
    <w:rsid w:val="00EB326A"/>
    <w:rsid w:val="00EB478F"/>
    <w:rsid w:val="00EB6E0A"/>
    <w:rsid w:val="00EC4B5F"/>
    <w:rsid w:val="00EC7334"/>
    <w:rsid w:val="00ED146A"/>
    <w:rsid w:val="00ED2CC2"/>
    <w:rsid w:val="00ED2DBA"/>
    <w:rsid w:val="00ED4B4A"/>
    <w:rsid w:val="00ED6277"/>
    <w:rsid w:val="00EE2377"/>
    <w:rsid w:val="00EF0605"/>
    <w:rsid w:val="00EF2F47"/>
    <w:rsid w:val="00EF54B5"/>
    <w:rsid w:val="00EF55FA"/>
    <w:rsid w:val="00EF72B5"/>
    <w:rsid w:val="00F02FAB"/>
    <w:rsid w:val="00F052B4"/>
    <w:rsid w:val="00F063F7"/>
    <w:rsid w:val="00F06AD4"/>
    <w:rsid w:val="00F07AC0"/>
    <w:rsid w:val="00F11113"/>
    <w:rsid w:val="00F13057"/>
    <w:rsid w:val="00F131F8"/>
    <w:rsid w:val="00F15135"/>
    <w:rsid w:val="00F177DA"/>
    <w:rsid w:val="00F214DF"/>
    <w:rsid w:val="00F2298D"/>
    <w:rsid w:val="00F2319E"/>
    <w:rsid w:val="00F32098"/>
    <w:rsid w:val="00F336EC"/>
    <w:rsid w:val="00F3373D"/>
    <w:rsid w:val="00F479EB"/>
    <w:rsid w:val="00F57929"/>
    <w:rsid w:val="00F6164F"/>
    <w:rsid w:val="00F62DB3"/>
    <w:rsid w:val="00F65588"/>
    <w:rsid w:val="00F67CCF"/>
    <w:rsid w:val="00F7061F"/>
    <w:rsid w:val="00F70AD3"/>
    <w:rsid w:val="00F77C53"/>
    <w:rsid w:val="00F828CB"/>
    <w:rsid w:val="00F8377B"/>
    <w:rsid w:val="00F83A2B"/>
    <w:rsid w:val="00F86C3F"/>
    <w:rsid w:val="00F9156F"/>
    <w:rsid w:val="00F92DBB"/>
    <w:rsid w:val="00F93836"/>
    <w:rsid w:val="00FA46A6"/>
    <w:rsid w:val="00FA4A41"/>
    <w:rsid w:val="00FA5654"/>
    <w:rsid w:val="00FA5D51"/>
    <w:rsid w:val="00FA74A1"/>
    <w:rsid w:val="00FB50F6"/>
    <w:rsid w:val="00FC20B4"/>
    <w:rsid w:val="00FC45F0"/>
    <w:rsid w:val="00FD1B5A"/>
    <w:rsid w:val="00FD6FC5"/>
    <w:rsid w:val="00FD716F"/>
    <w:rsid w:val="00FE5127"/>
    <w:rsid w:val="00FF0546"/>
    <w:rsid w:val="00FF1D55"/>
    <w:rsid w:val="00FF5108"/>
    <w:rsid w:val="00FF643C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630143"/>
  <w15:docId w15:val="{F11844E2-D0BE-4077-9B83-09FFF167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C69"/>
    <w:pPr>
      <w:spacing w:line="300" w:lineRule="exact"/>
    </w:pPr>
    <w:rPr>
      <w:rFonts w:ascii="Arial" w:hAnsi="Arial"/>
      <w:spacing w:val="-6"/>
      <w:lang w:eastAsia="ja-JP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477"/>
    <w:pPr>
      <w:keepNext/>
      <w:keepLines/>
      <w:outlineLvl w:val="0"/>
    </w:pPr>
    <w:rPr>
      <w:rFonts w:eastAsia="MS Gothic"/>
      <w:b/>
      <w:bCs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F0477"/>
    <w:pPr>
      <w:keepNext/>
      <w:keepLines/>
      <w:outlineLvl w:val="1"/>
    </w:pPr>
    <w:rPr>
      <w:rFonts w:eastAsia="MS Gothic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5F0477"/>
    <w:pPr>
      <w:keepNext/>
      <w:keepLines/>
      <w:outlineLvl w:val="2"/>
    </w:pPr>
    <w:rPr>
      <w:rFonts w:eastAsia="MS Gothic"/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5F0477"/>
    <w:pPr>
      <w:keepNext/>
      <w:keepLines/>
      <w:outlineLvl w:val="3"/>
    </w:pPr>
    <w:rPr>
      <w:rFonts w:eastAsia="MS Gothic"/>
      <w:b/>
      <w:bCs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5F0477"/>
    <w:pPr>
      <w:keepNext/>
      <w:keepLines/>
      <w:outlineLvl w:val="4"/>
    </w:pPr>
    <w:rPr>
      <w:rFonts w:eastAsia="MS Gothic"/>
      <w:b/>
    </w:rPr>
  </w:style>
  <w:style w:type="paragraph" w:styleId="Nadpis6">
    <w:name w:val="heading 6"/>
    <w:basedOn w:val="Normln"/>
    <w:next w:val="Normln"/>
    <w:link w:val="Nadpis6Char"/>
    <w:uiPriority w:val="99"/>
    <w:qFormat/>
    <w:rsid w:val="005F0477"/>
    <w:pPr>
      <w:keepNext/>
      <w:keepLines/>
      <w:outlineLvl w:val="5"/>
    </w:pPr>
    <w:rPr>
      <w:rFonts w:eastAsia="MS Gothic"/>
      <w:b/>
      <w:iCs/>
    </w:rPr>
  </w:style>
  <w:style w:type="paragraph" w:styleId="Nadpis7">
    <w:name w:val="heading 7"/>
    <w:basedOn w:val="Normln"/>
    <w:next w:val="Normln"/>
    <w:link w:val="Nadpis7Char"/>
    <w:uiPriority w:val="99"/>
    <w:qFormat/>
    <w:rsid w:val="005F0477"/>
    <w:pPr>
      <w:keepNext/>
      <w:keepLines/>
      <w:outlineLvl w:val="6"/>
    </w:pPr>
    <w:rPr>
      <w:rFonts w:eastAsia="MS Gothic"/>
      <w:b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5F0477"/>
    <w:pPr>
      <w:keepNext/>
      <w:keepLines/>
      <w:outlineLvl w:val="7"/>
    </w:pPr>
    <w:rPr>
      <w:rFonts w:eastAsia="MS Gothic"/>
      <w:b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5F0477"/>
    <w:pPr>
      <w:keepNext/>
      <w:keepLines/>
      <w:outlineLvl w:val="8"/>
    </w:pPr>
    <w:rPr>
      <w:rFonts w:eastAsia="MS Gothic"/>
      <w:b/>
      <w:iCs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F0477"/>
    <w:rPr>
      <w:rFonts w:ascii="Arial" w:eastAsia="MS Gothic" w:hAnsi="Arial" w:cs="Times New Roman"/>
      <w:b/>
      <w:bCs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F0477"/>
    <w:rPr>
      <w:rFonts w:ascii="Arial" w:eastAsia="MS Gothic" w:hAnsi="Arial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5F0477"/>
    <w:rPr>
      <w:rFonts w:ascii="Arial" w:eastAsia="MS Gothic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5F0477"/>
    <w:rPr>
      <w:rFonts w:ascii="Arial" w:eastAsia="MS Gothic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5F0477"/>
    <w:rPr>
      <w:rFonts w:ascii="Arial" w:eastAsia="MS Gothic" w:hAnsi="Arial" w:cs="Times New Roman"/>
      <w:b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5F0477"/>
    <w:rPr>
      <w:rFonts w:ascii="Arial" w:eastAsia="MS Gothic" w:hAnsi="Arial" w:cs="Times New Roman"/>
      <w:b/>
      <w:i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F0477"/>
    <w:rPr>
      <w:rFonts w:ascii="Arial" w:eastAsia="MS Gothic" w:hAnsi="Arial" w:cs="Times New Roman"/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sid w:val="005F0477"/>
    <w:rPr>
      <w:rFonts w:ascii="Arial" w:eastAsia="MS Gothic" w:hAnsi="Arial" w:cs="Times New Roman"/>
      <w:b/>
      <w:iCs/>
      <w:sz w:val="22"/>
    </w:rPr>
  </w:style>
  <w:style w:type="character" w:styleId="Hypertextovodkaz">
    <w:name w:val="Hyperlink"/>
    <w:basedOn w:val="Standardnpsmoodstavce"/>
    <w:uiPriority w:val="99"/>
    <w:rsid w:val="00A83993"/>
    <w:rPr>
      <w:rFonts w:cs="Times New Roman"/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5F0477"/>
    <w:pPr>
      <w:contextualSpacing/>
    </w:pPr>
    <w:rPr>
      <w:rFonts w:eastAsia="MS Gothic"/>
      <w:b/>
      <w:spacing w:val="5"/>
      <w:kern w:val="28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5F0477"/>
    <w:rPr>
      <w:rFonts w:ascii="Arial" w:eastAsia="MS Gothic" w:hAnsi="Arial" w:cs="Times New Roman"/>
      <w:b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5F0477"/>
    <w:pPr>
      <w:numPr>
        <w:ilvl w:val="1"/>
      </w:numPr>
    </w:pPr>
    <w:rPr>
      <w:rFonts w:eastAsia="MS Gothic"/>
      <w:b/>
      <w:bCs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F0477"/>
    <w:rPr>
      <w:rFonts w:ascii="Arial" w:eastAsia="MS Gothic" w:hAnsi="Arial" w:cs="Times New Roman"/>
      <w:b/>
      <w:bCs/>
      <w:sz w:val="22"/>
      <w:szCs w:val="22"/>
    </w:rPr>
  </w:style>
  <w:style w:type="character" w:styleId="Zdraznnjemn">
    <w:name w:val="Subtle Emphasis"/>
    <w:basedOn w:val="Standardnpsmoodstavce"/>
    <w:uiPriority w:val="99"/>
    <w:qFormat/>
    <w:rsid w:val="005F0477"/>
    <w:rPr>
      <w:rFonts w:ascii="Arial" w:hAnsi="Arial" w:cs="Times New Roman"/>
      <w:b/>
      <w:i/>
      <w:iCs/>
      <w:color w:val="auto"/>
      <w:sz w:val="22"/>
    </w:rPr>
  </w:style>
  <w:style w:type="character" w:styleId="Zdraznn">
    <w:name w:val="Emphasis"/>
    <w:basedOn w:val="Standardnpsmoodstavce"/>
    <w:uiPriority w:val="20"/>
    <w:qFormat/>
    <w:rsid w:val="005F0477"/>
    <w:rPr>
      <w:rFonts w:ascii="Arial" w:hAnsi="Arial" w:cs="Times New Roman"/>
      <w:i/>
      <w:iCs/>
      <w:sz w:val="22"/>
    </w:rPr>
  </w:style>
  <w:style w:type="character" w:styleId="Zdraznnintenzivn">
    <w:name w:val="Intense Emphasis"/>
    <w:basedOn w:val="Standardnpsmoodstavce"/>
    <w:uiPriority w:val="99"/>
    <w:qFormat/>
    <w:rsid w:val="005F0477"/>
    <w:rPr>
      <w:rFonts w:ascii="Arial" w:hAnsi="Arial" w:cs="Times New Roman"/>
      <w:bCs/>
      <w:i/>
      <w:iCs/>
      <w:color w:val="auto"/>
      <w:sz w:val="22"/>
    </w:rPr>
  </w:style>
  <w:style w:type="character" w:styleId="Siln">
    <w:name w:val="Strong"/>
    <w:basedOn w:val="Standardnpsmoodstavce"/>
    <w:uiPriority w:val="22"/>
    <w:qFormat/>
    <w:rsid w:val="005F0477"/>
    <w:rPr>
      <w:rFonts w:ascii="Arial" w:hAnsi="Arial" w:cs="Times New Roman"/>
      <w:b/>
      <w:bCs/>
      <w:sz w:val="22"/>
    </w:rPr>
  </w:style>
  <w:style w:type="paragraph" w:styleId="Citt">
    <w:name w:val="Quote"/>
    <w:basedOn w:val="Normln"/>
    <w:next w:val="Normln"/>
    <w:link w:val="CittChar"/>
    <w:uiPriority w:val="99"/>
    <w:qFormat/>
    <w:rsid w:val="005F0477"/>
    <w:rPr>
      <w:i/>
      <w:iCs/>
    </w:rPr>
  </w:style>
  <w:style w:type="character" w:customStyle="1" w:styleId="CittChar">
    <w:name w:val="Citát Char"/>
    <w:basedOn w:val="Standardnpsmoodstavce"/>
    <w:link w:val="Citt"/>
    <w:uiPriority w:val="99"/>
    <w:locked/>
    <w:rsid w:val="005F0477"/>
    <w:rPr>
      <w:rFonts w:ascii="Arial" w:hAnsi="Arial" w:cs="Times New Roman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5F0477"/>
    <w:rPr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5F0477"/>
    <w:rPr>
      <w:rFonts w:ascii="Arial" w:hAnsi="Arial" w:cs="Times New Roman"/>
      <w:bCs/>
      <w:i/>
      <w:iCs/>
      <w:sz w:val="24"/>
      <w:szCs w:val="24"/>
    </w:rPr>
  </w:style>
  <w:style w:type="character" w:styleId="Odkazjemn">
    <w:name w:val="Subtle Reference"/>
    <w:basedOn w:val="Standardnpsmoodstavce"/>
    <w:uiPriority w:val="99"/>
    <w:qFormat/>
    <w:rsid w:val="005F0477"/>
    <w:rPr>
      <w:rFonts w:ascii="Arial Bold" w:hAnsi="Arial Bold" w:cs="Times New Roman"/>
      <w:b/>
      <w:bCs/>
      <w:color w:val="auto"/>
      <w:sz w:val="22"/>
      <w:szCs w:val="22"/>
      <w:u w:val="none"/>
    </w:rPr>
  </w:style>
  <w:style w:type="character" w:styleId="Odkazintenzivn">
    <w:name w:val="Intense Reference"/>
    <w:basedOn w:val="Standardnpsmoodstavce"/>
    <w:uiPriority w:val="99"/>
    <w:qFormat/>
    <w:rsid w:val="005F0477"/>
    <w:rPr>
      <w:rFonts w:ascii="Arial" w:hAnsi="Arial" w:cs="Times New Roman"/>
      <w:i/>
      <w:iCs/>
      <w:color w:val="auto"/>
      <w:spacing w:val="0"/>
      <w:sz w:val="22"/>
      <w:szCs w:val="22"/>
      <w:u w:val="none"/>
    </w:rPr>
  </w:style>
  <w:style w:type="character" w:styleId="Nzevknihy">
    <w:name w:val="Book Title"/>
    <w:basedOn w:val="Standardnpsmoodstavce"/>
    <w:uiPriority w:val="99"/>
    <w:qFormat/>
    <w:rsid w:val="005F0477"/>
    <w:rPr>
      <w:rFonts w:ascii="Arial" w:hAnsi="Arial" w:cs="Times New Roman"/>
      <w:b/>
      <w:bCs/>
      <w:spacing w:val="0"/>
      <w:sz w:val="22"/>
      <w:szCs w:val="22"/>
    </w:rPr>
  </w:style>
  <w:style w:type="paragraph" w:styleId="Odstavecseseznamem">
    <w:name w:val="List Paragraph"/>
    <w:basedOn w:val="Normln"/>
    <w:uiPriority w:val="99"/>
    <w:qFormat/>
    <w:rsid w:val="005F0477"/>
    <w:pPr>
      <w:ind w:left="720"/>
      <w:contextualSpacing/>
    </w:pPr>
  </w:style>
  <w:style w:type="paragraph" w:styleId="Titulek">
    <w:name w:val="caption"/>
    <w:basedOn w:val="Normln"/>
    <w:next w:val="Normln"/>
    <w:uiPriority w:val="99"/>
    <w:qFormat/>
    <w:rsid w:val="005F0477"/>
    <w:pPr>
      <w:spacing w:after="200" w:line="240" w:lineRule="auto"/>
    </w:pPr>
    <w:rPr>
      <w:b/>
      <w:bCs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rsid w:val="003B5F0A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B5F0A"/>
    <w:rPr>
      <w:rFonts w:ascii="Lucida Grande CE" w:hAnsi="Lucida Grande CE" w:cs="Lucida Grande CE"/>
      <w:sz w:val="18"/>
      <w:szCs w:val="18"/>
    </w:rPr>
  </w:style>
  <w:style w:type="paragraph" w:customStyle="1" w:styleId="Small-Blue">
    <w:name w:val="Small-Blue"/>
    <w:basedOn w:val="Normln"/>
    <w:uiPriority w:val="99"/>
    <w:rsid w:val="00F828CB"/>
    <w:pPr>
      <w:spacing w:line="200" w:lineRule="exact"/>
    </w:pPr>
    <w:rPr>
      <w:color w:val="00A0E6"/>
      <w:sz w:val="16"/>
      <w:szCs w:val="16"/>
    </w:rPr>
  </w:style>
  <w:style w:type="paragraph" w:styleId="Zhlav">
    <w:name w:val="header"/>
    <w:basedOn w:val="Normln"/>
    <w:link w:val="Zhlav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paragraph" w:styleId="Zpat">
    <w:name w:val="footer"/>
    <w:basedOn w:val="Normln"/>
    <w:link w:val="ZpatChar"/>
    <w:uiPriority w:val="99"/>
    <w:rsid w:val="00A41BBC"/>
    <w:pPr>
      <w:tabs>
        <w:tab w:val="center" w:pos="4153"/>
        <w:tab w:val="right" w:pos="83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41BBC"/>
    <w:rPr>
      <w:rFonts w:ascii="Arial" w:hAnsi="Arial" w:cs="Times New Roman"/>
      <w:spacing w:val="-6"/>
      <w:sz w:val="22"/>
      <w:szCs w:val="22"/>
    </w:rPr>
  </w:style>
  <w:style w:type="character" w:customStyle="1" w:styleId="Internetovodkaz">
    <w:name w:val="Internetový odkaz"/>
    <w:uiPriority w:val="99"/>
    <w:rsid w:val="001C7DC8"/>
    <w:rPr>
      <w:color w:val="0000FF"/>
      <w:u w:val="single"/>
    </w:rPr>
  </w:style>
  <w:style w:type="character" w:customStyle="1" w:styleId="Silnzdraznn">
    <w:name w:val="Silné zdůraznění"/>
    <w:uiPriority w:val="99"/>
    <w:rsid w:val="001C7DC8"/>
    <w:rPr>
      <w:b/>
    </w:rPr>
  </w:style>
  <w:style w:type="character" w:customStyle="1" w:styleId="st">
    <w:name w:val="st"/>
    <w:basedOn w:val="Standardnpsmoodstavce"/>
    <w:uiPriority w:val="99"/>
    <w:rsid w:val="001C7DC8"/>
    <w:rPr>
      <w:rFonts w:cs="Times New Roman"/>
    </w:rPr>
  </w:style>
  <w:style w:type="paragraph" w:styleId="Normlnweb">
    <w:name w:val="Normal (Web)"/>
    <w:basedOn w:val="Normln"/>
    <w:uiPriority w:val="99"/>
    <w:rsid w:val="001C7DC8"/>
    <w:pPr>
      <w:tabs>
        <w:tab w:val="left" w:pos="708"/>
      </w:tabs>
      <w:suppressAutoHyphens/>
      <w:spacing w:before="280" w:after="280" w:line="240" w:lineRule="auto"/>
    </w:pPr>
    <w:rPr>
      <w:rFonts w:ascii="Times New Roman" w:hAnsi="Times New Roman"/>
      <w:spacing w:val="0"/>
      <w:sz w:val="24"/>
      <w:szCs w:val="24"/>
      <w:lang w:eastAsia="zh-CN"/>
    </w:rPr>
  </w:style>
  <w:style w:type="paragraph" w:customStyle="1" w:styleId="Default">
    <w:name w:val="Default"/>
    <w:uiPriority w:val="99"/>
    <w:rsid w:val="00220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sl">
    <w:name w:val="fsl"/>
    <w:basedOn w:val="Standardnpsmoodstavce"/>
    <w:uiPriority w:val="99"/>
    <w:rsid w:val="00754854"/>
    <w:rPr>
      <w:rFonts w:cs="Times New Roman"/>
    </w:rPr>
  </w:style>
  <w:style w:type="character" w:customStyle="1" w:styleId="fbphotocaptiontext">
    <w:name w:val="fbphotocaptiontext"/>
    <w:basedOn w:val="Standardnpsmoodstavce"/>
    <w:uiPriority w:val="99"/>
    <w:rsid w:val="00754854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12334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33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2334C"/>
    <w:rPr>
      <w:rFonts w:ascii="Arial" w:hAnsi="Arial" w:cs="Times New Roman"/>
      <w:spacing w:val="-6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33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2334C"/>
    <w:rPr>
      <w:rFonts w:ascii="Arial" w:hAnsi="Arial" w:cs="Times New Roman"/>
      <w:b/>
      <w:bCs/>
      <w:spacing w:val="-6"/>
      <w:sz w:val="20"/>
      <w:szCs w:val="20"/>
      <w:lang w:eastAsia="ja-JP"/>
    </w:rPr>
  </w:style>
  <w:style w:type="character" w:styleId="Sledovanodkaz">
    <w:name w:val="FollowedHyperlink"/>
    <w:basedOn w:val="Standardnpsmoodstavce"/>
    <w:uiPriority w:val="99"/>
    <w:semiHidden/>
    <w:rsid w:val="003C3389"/>
    <w:rPr>
      <w:rFonts w:cs="Times New Roman"/>
      <w:color w:val="800080"/>
      <w:u w:val="single"/>
    </w:rPr>
  </w:style>
  <w:style w:type="paragraph" w:styleId="Bezmezer">
    <w:name w:val="No Spacing"/>
    <w:uiPriority w:val="99"/>
    <w:qFormat/>
    <w:rsid w:val="0025607F"/>
    <w:rPr>
      <w:rFonts w:ascii="Calibri" w:hAnsi="Calibri"/>
      <w:lang w:eastAsia="en-US"/>
    </w:rPr>
  </w:style>
  <w:style w:type="paragraph" w:styleId="Prosttext">
    <w:name w:val="Plain Text"/>
    <w:basedOn w:val="Normln"/>
    <w:link w:val="ProsttextChar"/>
    <w:uiPriority w:val="99"/>
    <w:semiHidden/>
    <w:locked/>
    <w:rsid w:val="00264DFC"/>
    <w:pPr>
      <w:spacing w:line="240" w:lineRule="auto"/>
    </w:pPr>
    <w:rPr>
      <w:rFonts w:ascii="Calibri" w:hAnsi="Calibri"/>
      <w:spacing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264DFC"/>
    <w:rPr>
      <w:rFonts w:ascii="Calibri" w:hAnsi="Calibri" w:cs="Times New Roman"/>
      <w:sz w:val="21"/>
      <w:szCs w:val="21"/>
      <w:lang w:eastAsia="en-US"/>
    </w:rPr>
  </w:style>
  <w:style w:type="character" w:customStyle="1" w:styleId="shorttext">
    <w:name w:val="short_text"/>
    <w:basedOn w:val="Standardnpsmoodstavce"/>
    <w:rsid w:val="0019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5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5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12462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294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545">
              <w:marLeft w:val="159"/>
              <w:marRight w:val="15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a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vidabrn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vid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Letní příměstské tábory VIDA</vt:lpstr>
    </vt:vector>
  </TitlesOfParts>
  <Company>ÚI PEF MZLU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Letní příměstské tábory VIDA</dc:title>
  <dc:subject/>
  <dc:creator>Tomáš Foltýnek</dc:creator>
  <cp:keywords/>
  <dc:description/>
  <cp:lastModifiedBy>Brettschneiderová Kateřina</cp:lastModifiedBy>
  <cp:revision>5</cp:revision>
  <cp:lastPrinted>2024-02-20T10:37:00Z</cp:lastPrinted>
  <dcterms:created xsi:type="dcterms:W3CDTF">2025-02-19T14:49:00Z</dcterms:created>
  <dcterms:modified xsi:type="dcterms:W3CDTF">2025-02-19T16:57:00Z</dcterms:modified>
</cp:coreProperties>
</file>